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C2122" w14:textId="77777777" w:rsidR="00CF4084" w:rsidRPr="003F3A48" w:rsidRDefault="00CF4084" w:rsidP="00CF4084">
      <w:pPr>
        <w:pStyle w:val="berschrift1"/>
        <w:rPr>
          <w:lang w:val="de-AT"/>
        </w:rPr>
      </w:pPr>
      <w:r w:rsidRPr="003F3A48">
        <w:rPr>
          <w:lang w:val="de-AT"/>
        </w:rPr>
        <w:t>Caritas Haussammlung 2025 – Gottesdienstimpulse</w:t>
      </w:r>
    </w:p>
    <w:p w14:paraId="35F29801" w14:textId="1D1E727D" w:rsidR="00CF4084" w:rsidRPr="00CF4084" w:rsidRDefault="00CF4084" w:rsidP="00CF4084">
      <w:pPr>
        <w:pStyle w:val="berschrift"/>
        <w:rPr>
          <w:lang w:val="de-AT"/>
        </w:rPr>
      </w:pPr>
      <w:r w:rsidRPr="003F3A48">
        <w:rPr>
          <w:lang w:val="de-AT"/>
        </w:rPr>
        <w:t>„Weil Hoffnung der erste Schritt aus der Armut ist. Wir helfen.“</w:t>
      </w:r>
    </w:p>
    <w:p w14:paraId="36BE2C84" w14:textId="77777777" w:rsidR="00CF4084" w:rsidRPr="00655570" w:rsidRDefault="00CF4084" w:rsidP="00CF4084">
      <w:pPr>
        <w:pStyle w:val="FlietextohneAbsatz"/>
      </w:pPr>
      <w:r>
        <w:t>Li</w:t>
      </w:r>
      <w:r w:rsidRPr="00655570">
        <w:t xml:space="preserve">turgische Texte vom </w:t>
      </w:r>
      <w:r>
        <w:t>3.</w:t>
      </w:r>
      <w:r w:rsidRPr="00655570">
        <w:t xml:space="preserve"> Sonntag i</w:t>
      </w:r>
      <w:r>
        <w:t>n der Fastenzeit</w:t>
      </w:r>
      <w:r w:rsidRPr="00655570">
        <w:t>, Lesejahr C</w:t>
      </w:r>
    </w:p>
    <w:p w14:paraId="00908AC3" w14:textId="77777777" w:rsidR="00CF4084" w:rsidRDefault="00CF4084" w:rsidP="00CF4084">
      <w:pPr>
        <w:pStyle w:val="KeinLeerraum"/>
        <w:rPr>
          <w:rFonts w:ascii="Helvetica for Caritas" w:eastAsia="Arial" w:hAnsi="Helvetica for Caritas" w:cs="Arial"/>
          <w:b/>
          <w:sz w:val="24"/>
          <w:szCs w:val="24"/>
        </w:rPr>
      </w:pPr>
    </w:p>
    <w:p w14:paraId="442814FC" w14:textId="65A91028" w:rsidR="00CF4084" w:rsidRPr="00CF4084" w:rsidRDefault="00CF4084" w:rsidP="00CF4084">
      <w:pPr>
        <w:pStyle w:val="FlietextohneAbsatz"/>
      </w:pPr>
      <w:r w:rsidRPr="00CF4084">
        <w:rPr>
          <w:rStyle w:val="berschriftZchn"/>
        </w:rPr>
        <w:t>Einleitung:</w:t>
      </w:r>
      <w:r w:rsidRPr="003F3A48">
        <w:rPr>
          <w:b/>
        </w:rPr>
        <w:t xml:space="preserve"> </w:t>
      </w:r>
      <w:r w:rsidRPr="003F3A48">
        <w:rPr>
          <w:b/>
        </w:rPr>
        <w:br/>
      </w:r>
      <w:r w:rsidRPr="00CF4084">
        <w:t>„Pilger der Hoffnung“, unter diesem Motto ruft Papst Franziskus im Heiligen Jahr 2025 dazu auf, Hoffnung zu schenken. Und als „Pilger der Hoffnung“ unterstützen die Haussammler*innen Menschen in Not, indem Sie für die Caritas Haussammlung um Spenden bitten. Papst Franziskus ersucht eindringlich um Hilfe für jene, denen das Lebensnotwendige fehlt</w:t>
      </w:r>
      <w:r>
        <w:t>.</w:t>
      </w:r>
    </w:p>
    <w:p w14:paraId="61194127" w14:textId="77777777" w:rsidR="00CF4084" w:rsidRDefault="00CF4084" w:rsidP="00CF4084">
      <w:pPr>
        <w:pStyle w:val="FlietextohneAbsatz"/>
      </w:pPr>
    </w:p>
    <w:p w14:paraId="50B9DF97" w14:textId="5B8D91A5" w:rsidR="00CF4084" w:rsidRPr="003F3A48" w:rsidRDefault="00CF4084" w:rsidP="00CF4084">
      <w:pPr>
        <w:pStyle w:val="FlietextohneAbsatz"/>
      </w:pPr>
      <w:r w:rsidRPr="003F3A48">
        <w:t>Hoffnung ist für mich…</w:t>
      </w:r>
    </w:p>
    <w:p w14:paraId="7FF1A9D5" w14:textId="268390F1" w:rsidR="00CF4084" w:rsidRDefault="00CF4084" w:rsidP="00CF4084">
      <w:pPr>
        <w:pStyle w:val="Aufzhlung"/>
      </w:pPr>
      <w:r w:rsidRPr="003F3A48">
        <w:t>… ein warmes Essen und ein Dach über dem Kopf zu haben, wenn ich nicht mehr weiterweiß.</w:t>
      </w:r>
    </w:p>
    <w:p w14:paraId="0A2F288C" w14:textId="77777777" w:rsidR="00CF4084" w:rsidRPr="00CF4084" w:rsidRDefault="00CF4084" w:rsidP="00CF4084">
      <w:pPr>
        <w:pStyle w:val="Aufzhlung"/>
      </w:pPr>
      <w:r w:rsidRPr="00CF4084">
        <w:rPr>
          <w:lang w:val="de-AT"/>
        </w:rPr>
        <w:t>die Aussicht auf eine kleine, stabile finanzielle Unterstützung, damit ich nicht jeden Tag um das Nötigste kämpfen muss.</w:t>
      </w:r>
    </w:p>
    <w:p w14:paraId="236ABEF1" w14:textId="40E41CBC" w:rsidR="00CF4084" w:rsidRPr="00CF4084" w:rsidRDefault="00CF4084" w:rsidP="00CF4084">
      <w:pPr>
        <w:pStyle w:val="Aufzhlung"/>
      </w:pPr>
      <w:r w:rsidRPr="00CF4084">
        <w:rPr>
          <w:lang w:val="de-AT"/>
        </w:rPr>
        <w:t>… einen Ansprechpartner zu haben, der mich begleitet, wenn ich Schritte aus meiner schwierigen Lage machen will.</w:t>
      </w:r>
    </w:p>
    <w:p w14:paraId="1BCAC35C" w14:textId="72FB7EA4" w:rsidR="00CF4084" w:rsidRDefault="00CF4084" w:rsidP="00D67A5C">
      <w:pPr>
        <w:pStyle w:val="FlietextohneAbsatz"/>
      </w:pPr>
      <w:r w:rsidRPr="003F3A48">
        <w:t>Diese Aussagen stammen von Menschen, die in unterschiedlichen Caritas</w:t>
      </w:r>
      <w:r>
        <w:t>einrichtungen</w:t>
      </w:r>
      <w:r w:rsidRPr="003F3A48">
        <w:t xml:space="preserve"> angedockt sind mit der Hoffnung, Unterstützung </w:t>
      </w:r>
      <w:r>
        <w:t>auf dem</w:t>
      </w:r>
      <w:r w:rsidRPr="003F3A48">
        <w:t xml:space="preserve"> Weg aus ihrer Notlage zu erfahren. In diesem Gottesdienst möchten wir diese Menschen hereinnehmen. In der Eucharistiefeier bietet Gott uns die Erfahrung der Hoffnung und Gemeinschaft mit ihm und untereinander. Lasst uns diese Hoffnung in die Welt tragen!</w:t>
      </w:r>
    </w:p>
    <w:p w14:paraId="024FD1B3" w14:textId="77777777" w:rsidR="00D67A5C" w:rsidRPr="00D67A5C" w:rsidRDefault="00D67A5C" w:rsidP="00D67A5C">
      <w:pPr>
        <w:pStyle w:val="Flietext"/>
        <w:rPr>
          <w:lang w:val="de-AT"/>
        </w:rPr>
      </w:pPr>
    </w:p>
    <w:p w14:paraId="0E57FD6D" w14:textId="4197D3F2" w:rsidR="00CF4084" w:rsidRPr="003F3A48" w:rsidRDefault="00CF4084" w:rsidP="00CF4084">
      <w:pPr>
        <w:pStyle w:val="berschrift"/>
        <w:rPr>
          <w:lang w:val="de-AT"/>
        </w:rPr>
      </w:pPr>
      <w:r w:rsidRPr="003F3A48">
        <w:rPr>
          <w:lang w:val="de-AT"/>
        </w:rPr>
        <w:t>Impulse für Predigtgedanken</w:t>
      </w:r>
    </w:p>
    <w:p w14:paraId="3E9199EF" w14:textId="65588FAD" w:rsidR="00CF4084" w:rsidRDefault="00CF4084" w:rsidP="00CF4084">
      <w:pPr>
        <w:pStyle w:val="FlietextohneAbsatz"/>
        <w:rPr>
          <w:lang w:eastAsia="de-DE"/>
        </w:rPr>
      </w:pPr>
      <w:bookmarkStart w:id="0" w:name="_Hlk187851557"/>
      <w:r w:rsidRPr="00F65A43">
        <w:rPr>
          <w:lang w:eastAsia="de-DE"/>
        </w:rPr>
        <w:t xml:space="preserve">Das Gleichnis vom Feigenbaum ereignet sich immer wieder neu. </w:t>
      </w:r>
      <w:r>
        <w:rPr>
          <w:lang w:eastAsia="de-DE"/>
        </w:rPr>
        <w:t>Täglich sollen unzählige Entscheidungen getroffen</w:t>
      </w:r>
      <w:r w:rsidRPr="00F65A43">
        <w:rPr>
          <w:lang w:eastAsia="de-DE"/>
        </w:rPr>
        <w:t xml:space="preserve"> </w:t>
      </w:r>
      <w:r>
        <w:rPr>
          <w:lang w:eastAsia="de-DE"/>
        </w:rPr>
        <w:t xml:space="preserve">werden. </w:t>
      </w:r>
      <w:r w:rsidRPr="00F65A43">
        <w:rPr>
          <w:lang w:eastAsia="de-DE"/>
        </w:rPr>
        <w:t>Entscheiden sind heut</w:t>
      </w:r>
      <w:r>
        <w:rPr>
          <w:lang w:eastAsia="de-DE"/>
        </w:rPr>
        <w:t>zutage</w:t>
      </w:r>
      <w:r w:rsidRPr="00F65A43">
        <w:rPr>
          <w:lang w:eastAsia="de-DE"/>
        </w:rPr>
        <w:t xml:space="preserve"> </w:t>
      </w:r>
      <w:r>
        <w:rPr>
          <w:lang w:eastAsia="de-DE"/>
        </w:rPr>
        <w:t xml:space="preserve">wichtig und schnelle Entscheidungen sind </w:t>
      </w:r>
      <w:r w:rsidRPr="00F65A43">
        <w:rPr>
          <w:lang w:eastAsia="de-DE"/>
        </w:rPr>
        <w:t>gefragt</w:t>
      </w:r>
      <w:r>
        <w:rPr>
          <w:lang w:eastAsia="de-DE"/>
        </w:rPr>
        <w:t xml:space="preserve">. </w:t>
      </w:r>
      <w:r>
        <w:rPr>
          <w:lang w:eastAsia="de-DE"/>
        </w:rPr>
        <w:br/>
        <w:t>Wie hart sind wir mit unseren Entscheidungen und Urteilen? Sind wir wie der Mann im Weinberg und sagen es reicht - deine Zeit ist vorbei – du hattest genug Chancen? Oder g</w:t>
      </w:r>
      <w:r w:rsidRPr="00F65A43">
        <w:rPr>
          <w:lang w:eastAsia="de-DE"/>
        </w:rPr>
        <w:t>estehen wir jemandem zu</w:t>
      </w:r>
      <w:r>
        <w:rPr>
          <w:lang w:eastAsia="de-DE"/>
        </w:rPr>
        <w:t>,</w:t>
      </w:r>
      <w:r w:rsidRPr="00F65A43">
        <w:rPr>
          <w:lang w:eastAsia="de-DE"/>
        </w:rPr>
        <w:t xml:space="preserve"> eine zweite</w:t>
      </w:r>
      <w:r>
        <w:rPr>
          <w:lang w:eastAsia="de-DE"/>
        </w:rPr>
        <w:t xml:space="preserve"> </w:t>
      </w:r>
      <w:r w:rsidRPr="00F65A43">
        <w:rPr>
          <w:lang w:eastAsia="de-DE"/>
        </w:rPr>
        <w:t xml:space="preserve">Chance zu bekommen? </w:t>
      </w:r>
    </w:p>
    <w:p w14:paraId="73EE49BB" w14:textId="77777777" w:rsidR="00CF4084" w:rsidRDefault="00CF4084" w:rsidP="00CF4084">
      <w:pPr>
        <w:pStyle w:val="FlietextohneAbsatz"/>
        <w:rPr>
          <w:lang w:eastAsia="de-DE"/>
        </w:rPr>
      </w:pPr>
    </w:p>
    <w:p w14:paraId="72CB3339" w14:textId="56B18954" w:rsidR="00CF4084" w:rsidRDefault="00CF4084" w:rsidP="00CF4084">
      <w:pPr>
        <w:pStyle w:val="FlietextohneAbsatz"/>
        <w:rPr>
          <w:lang w:eastAsia="de-DE"/>
        </w:rPr>
      </w:pPr>
      <w:r>
        <w:rPr>
          <w:lang w:eastAsia="de-DE"/>
        </w:rPr>
        <w:t>Das heutige Evangelium ist die besondere</w:t>
      </w:r>
      <w:r w:rsidRPr="00F65A43">
        <w:rPr>
          <w:lang w:eastAsia="de-DE"/>
        </w:rPr>
        <w:t xml:space="preserve"> Einladung an uns im Heute – Entscheidungen vielleicht noch einmal</w:t>
      </w:r>
      <w:r>
        <w:rPr>
          <w:lang w:eastAsia="de-DE"/>
        </w:rPr>
        <w:t xml:space="preserve"> zu überdenken - nicht ganz schnell zu treffen</w:t>
      </w:r>
      <w:r w:rsidRPr="00F65A43">
        <w:rPr>
          <w:lang w:eastAsia="de-DE"/>
        </w:rPr>
        <w:t xml:space="preserve"> </w:t>
      </w:r>
      <w:r>
        <w:rPr>
          <w:lang w:eastAsia="de-DE"/>
        </w:rPr>
        <w:t xml:space="preserve">– und </w:t>
      </w:r>
      <w:r w:rsidRPr="00F65A43">
        <w:rPr>
          <w:lang w:eastAsia="de-DE"/>
        </w:rPr>
        <w:t>auf Barmherzigkeit zu überprüfen. Oft</w:t>
      </w:r>
      <w:r>
        <w:rPr>
          <w:lang w:eastAsia="de-DE"/>
        </w:rPr>
        <w:t>mals</w:t>
      </w:r>
      <w:r w:rsidRPr="00F65A43">
        <w:rPr>
          <w:lang w:eastAsia="de-DE"/>
        </w:rPr>
        <w:t xml:space="preserve"> ist nicht die </w:t>
      </w:r>
      <w:r>
        <w:rPr>
          <w:lang w:eastAsia="de-DE"/>
        </w:rPr>
        <w:t xml:space="preserve">Entscheidung mit </w:t>
      </w:r>
      <w:r w:rsidRPr="00F65A43">
        <w:rPr>
          <w:lang w:eastAsia="de-DE"/>
        </w:rPr>
        <w:t>Härte</w:t>
      </w:r>
      <w:r>
        <w:rPr>
          <w:lang w:eastAsia="de-DE"/>
        </w:rPr>
        <w:t xml:space="preserve"> </w:t>
      </w:r>
      <w:r w:rsidRPr="00F65A43">
        <w:rPr>
          <w:lang w:eastAsia="de-DE"/>
        </w:rPr>
        <w:t>gefragt</w:t>
      </w:r>
      <w:r>
        <w:rPr>
          <w:lang w:eastAsia="de-DE"/>
        </w:rPr>
        <w:t xml:space="preserve">, </w:t>
      </w:r>
      <w:r w:rsidRPr="00F65A43">
        <w:rPr>
          <w:lang w:eastAsia="de-DE"/>
        </w:rPr>
        <w:t>sondern</w:t>
      </w:r>
      <w:r>
        <w:rPr>
          <w:lang w:eastAsia="de-DE"/>
        </w:rPr>
        <w:t xml:space="preserve"> das genauere Hinsehen -</w:t>
      </w:r>
      <w:r w:rsidRPr="00F65A43">
        <w:rPr>
          <w:lang w:eastAsia="de-DE"/>
        </w:rPr>
        <w:t xml:space="preserve"> der Blick hinter die Kulissen. </w:t>
      </w:r>
      <w:r>
        <w:rPr>
          <w:lang w:eastAsia="de-DE"/>
        </w:rPr>
        <w:t xml:space="preserve">Ich denke hier speziell an Menschen, die bei uns in der Pfarre oder der Caritas, der Organisation der Nächstenliebe der katholischen Kirche andocken und auf Hilfe hoffen. </w:t>
      </w:r>
      <w:r>
        <w:rPr>
          <w:lang w:eastAsia="de-DE"/>
        </w:rPr>
        <w:br/>
        <w:t xml:space="preserve">Ich denke an einen Mann, der vielleicht die Wohnung verloren hat oder knapp vor der Delogierung steht. </w:t>
      </w:r>
      <w:r>
        <w:rPr>
          <w:lang w:eastAsia="de-DE"/>
        </w:rPr>
        <w:br/>
        <w:t>Ich denke an die Frau, die sich zwischen Strom und Lebensmittel entscheiden muss, weil nicht mehr Geld da ist.</w:t>
      </w:r>
    </w:p>
    <w:p w14:paraId="787903E5" w14:textId="21FEFDD8" w:rsidR="00CF4084" w:rsidRDefault="00CF4084" w:rsidP="00CF4084">
      <w:pPr>
        <w:pStyle w:val="FlietextohneAbsatz"/>
        <w:rPr>
          <w:lang w:eastAsia="de-DE"/>
        </w:rPr>
      </w:pPr>
      <w:r>
        <w:rPr>
          <w:lang w:eastAsia="de-DE"/>
        </w:rPr>
        <w:t>Ich denke an den Jugendlichen, der wegen seiner Depression die Arbeit verloren hat und auch seine Freund*innen wollen nichts von ihm wissen.</w:t>
      </w:r>
    </w:p>
    <w:p w14:paraId="55976180" w14:textId="5F158299" w:rsidR="00CF4084" w:rsidRDefault="00CF4084" w:rsidP="00CF4084">
      <w:pPr>
        <w:pStyle w:val="FlietextohneAbsatz"/>
        <w:rPr>
          <w:lang w:eastAsia="de-DE"/>
        </w:rPr>
      </w:pPr>
      <w:bookmarkStart w:id="1" w:name="_Hlk187816168"/>
      <w:r>
        <w:rPr>
          <w:lang w:eastAsia="de-DE"/>
        </w:rPr>
        <w:t>Es ist einfach zu sagen, die sind ja eh selbst schuld, hätten sie sich halt anstrengen müssen – mir hat niemand was geschenkt! Verurteilen ist einfach.</w:t>
      </w:r>
      <w:r w:rsidRPr="002D1EAC">
        <w:rPr>
          <w:lang w:eastAsia="de-DE"/>
        </w:rPr>
        <w:t xml:space="preserve"> </w:t>
      </w:r>
      <w:r>
        <w:rPr>
          <w:lang w:eastAsia="de-DE"/>
        </w:rPr>
        <w:t xml:space="preserve">Der Weingärtner sagt im Evangelium, „Ich will den Boden um ihn herum </w:t>
      </w:r>
      <w:r>
        <w:rPr>
          <w:lang w:eastAsia="de-DE"/>
        </w:rPr>
        <w:lastRenderedPageBreak/>
        <w:t>aufgraben und düngen“. In unserem Zusammenhang könnte das Zuhören sein, ein bisschen Zeit schenken, ja, manchmal einfach nur da sein. Auf diese Weise in Menschen Hoffnung wecken und ein wenig Vertrauen schenken.</w:t>
      </w:r>
    </w:p>
    <w:bookmarkEnd w:id="1"/>
    <w:p w14:paraId="2B844856" w14:textId="6E67CBD2" w:rsidR="00CF4084" w:rsidRDefault="00CF4084" w:rsidP="00CF4084">
      <w:pPr>
        <w:pStyle w:val="FlietextohneAbsatz"/>
        <w:rPr>
          <w:lang w:eastAsia="de-DE"/>
        </w:rPr>
      </w:pPr>
      <w:r>
        <w:rPr>
          <w:lang w:eastAsia="de-DE"/>
        </w:rPr>
        <w:t>Gerade als Christ*innen und als Caritas ist es unsere Aufgabe genauer hinzusehen und so - mit dem Blick der Nächstenliebe - Hoffnung zu schenken. In Form einer zweiten und ja sogar dritten oder vierten Chance.</w:t>
      </w:r>
    </w:p>
    <w:bookmarkEnd w:id="0"/>
    <w:p w14:paraId="44901669" w14:textId="77777777" w:rsidR="00CF4084" w:rsidRDefault="00CF4084" w:rsidP="00CF4084">
      <w:pPr>
        <w:pStyle w:val="FlietextohneAbsatz"/>
        <w:rPr>
          <w:lang w:eastAsia="de-DE"/>
        </w:rPr>
      </w:pPr>
      <w:r>
        <w:rPr>
          <w:lang w:eastAsia="de-DE"/>
        </w:rPr>
        <w:br/>
      </w:r>
      <w:r w:rsidRPr="00F65A43">
        <w:rPr>
          <w:lang w:eastAsia="de-DE"/>
        </w:rPr>
        <w:t xml:space="preserve">Viele Menschen engagieren sich in Pfarren für die Caritas Haussammlung oder </w:t>
      </w:r>
      <w:r>
        <w:rPr>
          <w:lang w:eastAsia="de-DE"/>
        </w:rPr>
        <w:t xml:space="preserve">andere </w:t>
      </w:r>
      <w:r w:rsidRPr="00F65A43">
        <w:rPr>
          <w:lang w:eastAsia="de-DE"/>
        </w:rPr>
        <w:t>soziale Anliegen</w:t>
      </w:r>
      <w:r>
        <w:rPr>
          <w:lang w:eastAsia="de-DE"/>
        </w:rPr>
        <w:t>.</w:t>
      </w:r>
      <w:r w:rsidRPr="00F65A43">
        <w:rPr>
          <w:lang w:eastAsia="de-DE"/>
        </w:rPr>
        <w:t xml:space="preserve"> </w:t>
      </w:r>
      <w:r>
        <w:rPr>
          <w:lang w:eastAsia="de-DE"/>
        </w:rPr>
        <w:t>Dabei</w:t>
      </w:r>
      <w:r w:rsidRPr="00F65A43">
        <w:rPr>
          <w:lang w:eastAsia="de-DE"/>
        </w:rPr>
        <w:t xml:space="preserve"> merken </w:t>
      </w:r>
      <w:r>
        <w:rPr>
          <w:lang w:eastAsia="de-DE"/>
        </w:rPr>
        <w:t xml:space="preserve">wir </w:t>
      </w:r>
      <w:r w:rsidRPr="00F65A43">
        <w:rPr>
          <w:lang w:eastAsia="de-DE"/>
        </w:rPr>
        <w:t xml:space="preserve">immer wieder, </w:t>
      </w:r>
      <w:r>
        <w:rPr>
          <w:lang w:eastAsia="de-DE"/>
        </w:rPr>
        <w:t xml:space="preserve">dass </w:t>
      </w:r>
      <w:r w:rsidRPr="00F65A43">
        <w:rPr>
          <w:lang w:eastAsia="de-DE"/>
        </w:rPr>
        <w:t>dort</w:t>
      </w:r>
      <w:r>
        <w:rPr>
          <w:lang w:eastAsia="de-DE"/>
        </w:rPr>
        <w:t>,</w:t>
      </w:r>
      <w:r w:rsidRPr="00F65A43">
        <w:rPr>
          <w:lang w:eastAsia="de-DE"/>
        </w:rPr>
        <w:t xml:space="preserve"> wo es einen Funken Hoffnung gibt, sich </w:t>
      </w:r>
      <w:r>
        <w:rPr>
          <w:lang w:eastAsia="de-DE"/>
        </w:rPr>
        <w:t>eine</w:t>
      </w:r>
      <w:r w:rsidRPr="00F65A43">
        <w:rPr>
          <w:lang w:eastAsia="de-DE"/>
        </w:rPr>
        <w:t xml:space="preserve"> Flamme entfachen</w:t>
      </w:r>
      <w:r>
        <w:rPr>
          <w:lang w:eastAsia="de-DE"/>
        </w:rPr>
        <w:t xml:space="preserve"> kann</w:t>
      </w:r>
      <w:r w:rsidRPr="00F65A43">
        <w:rPr>
          <w:lang w:eastAsia="de-DE"/>
        </w:rPr>
        <w:t>. Aus Erfahrung wissen wir auch, dass besonders das Haussammeln nicht der begehrteste Dienst ist und trotzdem, oder gerade deswegen, ist er oft besonders erfüllend. Wir freuen uns, dass es auch in vielen Pfarren Menschen gibt, die sich von diesem Feuer anstecken lassen und sagen: „Versuchen wir es einfach, probieren wir es noch einmal!“</w:t>
      </w:r>
      <w:r>
        <w:rPr>
          <w:lang w:eastAsia="de-DE"/>
        </w:rPr>
        <w:t xml:space="preserve"> Geben wir auch der Caritas Haussammlung und somit vielen Menschen in Not noch eine Chance!</w:t>
      </w:r>
    </w:p>
    <w:p w14:paraId="1222BB78" w14:textId="653546DB" w:rsidR="00CF4084" w:rsidRPr="00F65A43" w:rsidRDefault="00CF4084" w:rsidP="00CF4084">
      <w:pPr>
        <w:pStyle w:val="FlietextohneAbsatz"/>
        <w:rPr>
          <w:lang w:eastAsia="de-DE"/>
        </w:rPr>
      </w:pPr>
      <w:r w:rsidRPr="00F65A43">
        <w:rPr>
          <w:lang w:eastAsia="de-DE"/>
        </w:rPr>
        <w:br/>
        <w:t>Caritas Haussammler</w:t>
      </w:r>
      <w:r>
        <w:rPr>
          <w:lang w:eastAsia="de-DE"/>
        </w:rPr>
        <w:t>*innen</w:t>
      </w:r>
      <w:r w:rsidRPr="00F65A43">
        <w:rPr>
          <w:lang w:eastAsia="de-DE"/>
        </w:rPr>
        <w:t xml:space="preserve"> machen keinen einfachen, jedoch einen besonders wichtigen Dienst. Nicht nur der Spendengelder wegen. Das Hinausgehen zu den Menschen ist der wichtige Dienst im Heute, der Hoffnung bringt. Wie viele Menschen leben alleine und werden nie besucht</w:t>
      </w:r>
      <w:r>
        <w:rPr>
          <w:lang w:eastAsia="de-DE"/>
        </w:rPr>
        <w:t xml:space="preserve">?  </w:t>
      </w:r>
      <w:r w:rsidRPr="00F65A43">
        <w:rPr>
          <w:lang w:eastAsia="de-DE"/>
        </w:rPr>
        <w:t xml:space="preserve">Manchmal braucht es einen Anlass dafür. Caritas Haussammlerinnen und Haussammler sind </w:t>
      </w:r>
      <w:r>
        <w:rPr>
          <w:lang w:eastAsia="de-DE"/>
        </w:rPr>
        <w:t xml:space="preserve">nicht zuletzt deshalb </w:t>
      </w:r>
      <w:r w:rsidRPr="009713DE">
        <w:rPr>
          <w:lang w:eastAsia="de-DE"/>
        </w:rPr>
        <w:t>„Pilger</w:t>
      </w:r>
      <w:r>
        <w:rPr>
          <w:lang w:eastAsia="de-DE"/>
        </w:rPr>
        <w:t>*innen</w:t>
      </w:r>
      <w:r w:rsidRPr="009713DE">
        <w:rPr>
          <w:lang w:eastAsia="de-DE"/>
        </w:rPr>
        <w:t xml:space="preserve"> der Hoffnung“</w:t>
      </w:r>
      <w:r>
        <w:rPr>
          <w:lang w:eastAsia="de-DE"/>
        </w:rPr>
        <w:t>.</w:t>
      </w:r>
      <w:r w:rsidRPr="009713DE">
        <w:rPr>
          <w:lang w:eastAsia="de-DE"/>
        </w:rPr>
        <w:t xml:space="preserve"> </w:t>
      </w:r>
      <w:r w:rsidRPr="00F65A43">
        <w:rPr>
          <w:lang w:eastAsia="de-DE"/>
        </w:rPr>
        <w:t>Danke allen, die diese Schritte unterstützen</w:t>
      </w:r>
      <w:r>
        <w:rPr>
          <w:lang w:eastAsia="de-DE"/>
        </w:rPr>
        <w:t xml:space="preserve"> und danke allen, die Türen öffnen. </w:t>
      </w:r>
    </w:p>
    <w:p w14:paraId="398592B1" w14:textId="77777777" w:rsidR="00CF4084" w:rsidRPr="003F3A48" w:rsidRDefault="00CF4084" w:rsidP="00CF4084">
      <w:pPr>
        <w:pStyle w:val="berschrift"/>
        <w:rPr>
          <w:lang w:val="de-AT"/>
        </w:rPr>
      </w:pPr>
    </w:p>
    <w:p w14:paraId="545961D2" w14:textId="77777777" w:rsidR="00CF4084" w:rsidRPr="003F3A48" w:rsidRDefault="00CF4084" w:rsidP="00CF4084">
      <w:pPr>
        <w:pStyle w:val="berschrift"/>
        <w:rPr>
          <w:lang w:val="de-AT"/>
        </w:rPr>
      </w:pPr>
      <w:r w:rsidRPr="003F3A48">
        <w:rPr>
          <w:lang w:val="de-AT"/>
        </w:rPr>
        <w:t>Fürbitten:</w:t>
      </w:r>
    </w:p>
    <w:p w14:paraId="27B98D47" w14:textId="1D00953A" w:rsidR="00CF4084" w:rsidRPr="000B0DBE" w:rsidRDefault="00CF4084" w:rsidP="000B0DBE">
      <w:pPr>
        <w:pStyle w:val="FlietextohneAbsatz"/>
      </w:pPr>
      <w:r w:rsidRPr="003F3A48">
        <w:t>Gott, Du Gott der Hoff</w:t>
      </w:r>
      <w:r>
        <w:t>n</w:t>
      </w:r>
      <w:r w:rsidRPr="003F3A48">
        <w:t>ung und der Liebe. Im Vertrauen darauf, dass dieses Leben allen Menschen gleichermaßen zuteilwerden soll, bitten wir Dich:</w:t>
      </w:r>
    </w:p>
    <w:p w14:paraId="4DCB1021" w14:textId="10000B4A" w:rsidR="00CF4084" w:rsidRPr="00644688" w:rsidRDefault="00CF4084" w:rsidP="00CF4084">
      <w:pPr>
        <w:pStyle w:val="Aufzhlung"/>
      </w:pPr>
      <w:r w:rsidRPr="003F3A48">
        <w:t xml:space="preserve">Für alle Menschen, die in Staat und Kirche Verantwortung tragen: </w:t>
      </w:r>
      <w:r>
        <w:t>L</w:t>
      </w:r>
      <w:r w:rsidRPr="003F3A48">
        <w:t>ass sie Entscheidungen, getragen von Klugheit, Mut und Liebe treffen - und so eine menschengerechte Welt</w:t>
      </w:r>
      <w:r w:rsidRPr="003F3A48">
        <w:rPr>
          <w:spacing w:val="-13"/>
        </w:rPr>
        <w:t xml:space="preserve"> </w:t>
      </w:r>
      <w:r w:rsidRPr="003F3A48">
        <w:t>mitgestalten.</w:t>
      </w:r>
    </w:p>
    <w:p w14:paraId="0236A5B9" w14:textId="4A035867" w:rsidR="00CF4084" w:rsidRPr="003F3A48" w:rsidRDefault="00CF4084" w:rsidP="00CF4084">
      <w:pPr>
        <w:pStyle w:val="Aufzhlung"/>
      </w:pPr>
      <w:r w:rsidRPr="003F3A48">
        <w:t>Für alle Menschen, die am Rande der Gesellschaft stehen: Schenke ihnen Kraft und einen Menschen, der ein Stück des Weges mit ihnen</w:t>
      </w:r>
      <w:r w:rsidRPr="003F3A48">
        <w:rPr>
          <w:spacing w:val="-1"/>
        </w:rPr>
        <w:t xml:space="preserve"> </w:t>
      </w:r>
      <w:r w:rsidRPr="003F3A48">
        <w:t>geht.</w:t>
      </w:r>
    </w:p>
    <w:p w14:paraId="273B03E6" w14:textId="474D26D2" w:rsidR="00CF4084" w:rsidRPr="003F3A48" w:rsidRDefault="00CF4084" w:rsidP="00CF4084">
      <w:pPr>
        <w:pStyle w:val="Aufzhlung"/>
      </w:pPr>
      <w:r w:rsidRPr="003F3A48">
        <w:t xml:space="preserve">Für alle Menschen, die auch beruflich in der „Nächstenliebe“ und im Dienst für die Menschen tätig sind: </w:t>
      </w:r>
      <w:r>
        <w:t>S</w:t>
      </w:r>
      <w:r w:rsidRPr="003F3A48">
        <w:t>chenke ihnen Kraft, ein liebendes Herz und einen langen Atem, damit sie der Gesellschaft eine gute Stütze sein</w:t>
      </w:r>
      <w:r w:rsidRPr="003F3A48">
        <w:rPr>
          <w:spacing w:val="-6"/>
        </w:rPr>
        <w:t xml:space="preserve"> </w:t>
      </w:r>
      <w:r w:rsidRPr="003F3A48">
        <w:t>können.</w:t>
      </w:r>
    </w:p>
    <w:p w14:paraId="1518C159" w14:textId="77777777" w:rsidR="000B0DBE" w:rsidRDefault="00CF4084" w:rsidP="000B0DBE">
      <w:pPr>
        <w:pStyle w:val="Aufzhlung"/>
      </w:pPr>
      <w:r w:rsidRPr="003F3A48">
        <w:t xml:space="preserve">Für alle Menschen, die sich auf den Weg von Tür zu Tür machen und sich so für ihre Nächsten einsetzen: </w:t>
      </w:r>
      <w:r w:rsidR="000B0DBE">
        <w:t>G</w:t>
      </w:r>
      <w:r w:rsidRPr="003F3A48">
        <w:t>eh Du mit ihnen, und lass sie im ganzen Land viele offene Türen und Herzen für Menschen in Not</w:t>
      </w:r>
      <w:r w:rsidRPr="00CF4084">
        <w:rPr>
          <w:spacing w:val="-1"/>
        </w:rPr>
        <w:t xml:space="preserve"> </w:t>
      </w:r>
      <w:r w:rsidRPr="003F3A48">
        <w:t>finden.</w:t>
      </w:r>
    </w:p>
    <w:p w14:paraId="570E4112" w14:textId="1675EF6F" w:rsidR="00CF4084" w:rsidRDefault="00CF4084" w:rsidP="000B0DBE">
      <w:pPr>
        <w:pStyle w:val="Aufzhlung"/>
      </w:pPr>
      <w:r w:rsidRPr="003F3A48">
        <w:t xml:space="preserve"> Für alle Menschen, die einen Beitrag zu einer gerechteren Welt leisten, und mit ihrer Spende ein Zeichen für einen Schritt gegen Armut setzen: Mach viele Menschen wachsam und hellhörig für die Not der Menschen, die ihre Nächsten</w:t>
      </w:r>
      <w:r w:rsidRPr="000B0DBE">
        <w:rPr>
          <w:spacing w:val="-1"/>
        </w:rPr>
        <w:t xml:space="preserve"> </w:t>
      </w:r>
      <w:r w:rsidRPr="003F3A48">
        <w:t>sind.</w:t>
      </w:r>
    </w:p>
    <w:p w14:paraId="0659CCF4" w14:textId="56F0E7DA" w:rsidR="00D67A5C" w:rsidRPr="000B0DBE" w:rsidRDefault="00D67A5C" w:rsidP="000B0DBE">
      <w:pPr>
        <w:pStyle w:val="Aufzhlung"/>
      </w:pPr>
      <w:r>
        <w:t xml:space="preserve">Für alle Verstorbenen, insbesondere für jene, die sich für ein gutes Leben für alle eingesetzt haben: Gibt Du ihnen Heimat und Anteil an Deiner Liebe. </w:t>
      </w:r>
    </w:p>
    <w:p w14:paraId="5570DC15" w14:textId="6DA1DC34" w:rsidR="00CF4084" w:rsidRPr="000B0DBE" w:rsidRDefault="00CF4084" w:rsidP="000B0DBE">
      <w:pPr>
        <w:pStyle w:val="FlietextohneAbsatz"/>
      </w:pPr>
      <w:r w:rsidRPr="003F3A48">
        <w:t>Barmherziger, ewiger Gott, im Vertrauen auf Deine lebendige Liebe sind wir einander als Schwestern und Brüder anvertraut. Lass uns in diesem Auftrag auch immer für jene Menschen beten, die allzu leicht an den Rand gedrängt werden. Darum bitten wir Dich, Gott von Ewigkeit zu Ewigkeit. Amen</w:t>
      </w:r>
    </w:p>
    <w:p w14:paraId="0E82B87F" w14:textId="77777777" w:rsidR="000B0DBE" w:rsidRDefault="000B0DBE" w:rsidP="000B0DBE">
      <w:pPr>
        <w:pStyle w:val="FlietextohneAbsatz"/>
      </w:pPr>
    </w:p>
    <w:p w14:paraId="5B604EC4" w14:textId="77777777" w:rsidR="000B0DBE" w:rsidRPr="00D67A5C" w:rsidRDefault="00CF4084" w:rsidP="000B0DBE">
      <w:pPr>
        <w:pStyle w:val="berschrift"/>
        <w:rPr>
          <w:lang w:val="de-AT"/>
        </w:rPr>
      </w:pPr>
      <w:r w:rsidRPr="00D67A5C">
        <w:rPr>
          <w:lang w:val="de-AT"/>
        </w:rPr>
        <w:lastRenderedPageBreak/>
        <w:t xml:space="preserve">Impulse: </w:t>
      </w:r>
    </w:p>
    <w:p w14:paraId="65B8028B" w14:textId="47EC9D6E" w:rsidR="00CF4084" w:rsidRPr="003F3A48" w:rsidRDefault="00CF4084" w:rsidP="000B0DBE">
      <w:pPr>
        <w:pStyle w:val="FlietextohneAbsatz"/>
        <w:rPr>
          <w:b/>
        </w:rPr>
      </w:pPr>
      <w:r w:rsidRPr="003F3A48">
        <w:t>nach der Kommunion (nach jedem Wort - Stille)</w:t>
      </w:r>
    </w:p>
    <w:p w14:paraId="5F46846E" w14:textId="77777777" w:rsidR="00CF4084" w:rsidRPr="003F3A48" w:rsidRDefault="00CF4084" w:rsidP="000B0DBE">
      <w:pPr>
        <w:pStyle w:val="FlietextohneAbsatz"/>
      </w:pPr>
      <w:r w:rsidRPr="003F3A48">
        <w:t>Den ersten Schritt tun -</w:t>
      </w:r>
    </w:p>
    <w:p w14:paraId="2F536C6B" w14:textId="77777777" w:rsidR="00CF4084" w:rsidRPr="003F3A48" w:rsidRDefault="00CF4084" w:rsidP="000B0DBE">
      <w:pPr>
        <w:pStyle w:val="FlietextohneAbsatz"/>
      </w:pPr>
      <w:r w:rsidRPr="003F3A48">
        <w:t>sich aufeinander einlassen  -</w:t>
      </w:r>
    </w:p>
    <w:p w14:paraId="2E731366" w14:textId="77777777" w:rsidR="00CF4084" w:rsidRPr="003F3A48" w:rsidRDefault="00CF4084" w:rsidP="000B0DBE">
      <w:pPr>
        <w:pStyle w:val="FlietextohneAbsatz"/>
      </w:pPr>
      <w:r w:rsidRPr="003F3A48">
        <w:t xml:space="preserve">hoffnungsvoll -       </w:t>
      </w:r>
    </w:p>
    <w:p w14:paraId="0FBBF152" w14:textId="77777777" w:rsidR="00CF4084" w:rsidRPr="003F3A48" w:rsidRDefault="00CF4084" w:rsidP="000B0DBE">
      <w:pPr>
        <w:pStyle w:val="FlietextohneAbsatz"/>
      </w:pPr>
      <w:r w:rsidRPr="003F3A48">
        <w:t>achtsam -</w:t>
      </w:r>
    </w:p>
    <w:p w14:paraId="38259248" w14:textId="77777777" w:rsidR="00CF4084" w:rsidRPr="003F3A48" w:rsidRDefault="00CF4084" w:rsidP="000B0DBE">
      <w:pPr>
        <w:pStyle w:val="FlietextohneAbsatz"/>
      </w:pPr>
      <w:r w:rsidRPr="003F3A48">
        <w:t>unvoreingenommen -</w:t>
      </w:r>
    </w:p>
    <w:p w14:paraId="1469B68A" w14:textId="77777777" w:rsidR="00CF4084" w:rsidRPr="003F3A48" w:rsidRDefault="00CF4084" w:rsidP="000B0DBE">
      <w:pPr>
        <w:pStyle w:val="FlietextohneAbsatz"/>
      </w:pPr>
      <w:r w:rsidRPr="003F3A48">
        <w:t>freimütig -</w:t>
      </w:r>
    </w:p>
    <w:p w14:paraId="368C9291" w14:textId="77777777" w:rsidR="00CF4084" w:rsidRPr="003F3A48" w:rsidRDefault="00CF4084" w:rsidP="000B0DBE">
      <w:pPr>
        <w:pStyle w:val="FlietextohneAbsatz"/>
      </w:pPr>
      <w:r w:rsidRPr="003F3A48">
        <w:t>offen -</w:t>
      </w:r>
    </w:p>
    <w:p w14:paraId="49DF94A0" w14:textId="77777777" w:rsidR="00CF4084" w:rsidRPr="003F3A48" w:rsidRDefault="00CF4084" w:rsidP="000B0DBE">
      <w:pPr>
        <w:pStyle w:val="FlietextohneAbsatz"/>
      </w:pPr>
      <w:r w:rsidRPr="003F3A48">
        <w:t>aufmerksam -</w:t>
      </w:r>
    </w:p>
    <w:p w14:paraId="215590B3" w14:textId="77777777" w:rsidR="00CF4084" w:rsidRPr="003F3A48" w:rsidRDefault="00CF4084" w:rsidP="000B0DBE">
      <w:pPr>
        <w:pStyle w:val="FlietextohneAbsatz"/>
      </w:pPr>
      <w:r w:rsidRPr="003F3A48">
        <w:t>zuhörend -</w:t>
      </w:r>
    </w:p>
    <w:p w14:paraId="6A9CDCF2" w14:textId="77777777" w:rsidR="00CF4084" w:rsidRPr="003F3A48" w:rsidRDefault="00CF4084" w:rsidP="000B0DBE">
      <w:pPr>
        <w:pStyle w:val="FlietextohneAbsatz"/>
      </w:pPr>
      <w:r w:rsidRPr="003F3A48">
        <w:t xml:space="preserve">mitfühlend - </w:t>
      </w:r>
    </w:p>
    <w:p w14:paraId="1ED5196A" w14:textId="77777777" w:rsidR="00CF4084" w:rsidRPr="003F3A48" w:rsidRDefault="00CF4084" w:rsidP="000B0DBE">
      <w:pPr>
        <w:pStyle w:val="FlietextohneAbsatz"/>
      </w:pPr>
      <w:r w:rsidRPr="003F3A48">
        <w:t>teilend -</w:t>
      </w:r>
    </w:p>
    <w:p w14:paraId="703CC7C1" w14:textId="77777777" w:rsidR="00CF4084" w:rsidRPr="003F3A48" w:rsidRDefault="00CF4084" w:rsidP="000B0DBE">
      <w:pPr>
        <w:pStyle w:val="FlietextohneAbsatz"/>
      </w:pPr>
      <w:r w:rsidRPr="003F3A48">
        <w:t>barmherzig -</w:t>
      </w:r>
    </w:p>
    <w:p w14:paraId="66C8258E" w14:textId="77777777" w:rsidR="00CF4084" w:rsidRPr="003F3A48" w:rsidRDefault="00CF4084" w:rsidP="000B0DBE">
      <w:pPr>
        <w:pStyle w:val="FlietextohneAbsatz"/>
      </w:pPr>
      <w:r w:rsidRPr="003F3A48">
        <w:t>aufeinander zugehen.</w:t>
      </w:r>
    </w:p>
    <w:p w14:paraId="2755AEE6" w14:textId="77777777" w:rsidR="00CF4084" w:rsidRPr="003F3A48" w:rsidRDefault="00CF4084" w:rsidP="00CF4084">
      <w:pPr>
        <w:pStyle w:val="Textkrper"/>
        <w:spacing w:line="276" w:lineRule="auto"/>
        <w:ind w:right="391"/>
        <w:rPr>
          <w:rFonts w:ascii="Helvetica for Caritas" w:hAnsi="Helvetica for Caritas"/>
          <w:sz w:val="24"/>
          <w:szCs w:val="24"/>
          <w:lang w:val="de-AT"/>
        </w:rPr>
      </w:pPr>
    </w:p>
    <w:p w14:paraId="3DFA64E8" w14:textId="77777777" w:rsidR="00CF4084" w:rsidRPr="003F3A48" w:rsidRDefault="00CF4084" w:rsidP="00CF4084">
      <w:pPr>
        <w:pStyle w:val="Textkrper"/>
        <w:spacing w:line="276" w:lineRule="auto"/>
        <w:ind w:right="391"/>
        <w:rPr>
          <w:rFonts w:ascii="Helvetica for Caritas" w:hAnsi="Helvetica for Caritas"/>
          <w:sz w:val="24"/>
          <w:szCs w:val="24"/>
          <w:lang w:val="de-AT"/>
        </w:rPr>
      </w:pPr>
    </w:p>
    <w:p w14:paraId="49FDE05D" w14:textId="77777777" w:rsidR="00CF4084" w:rsidRPr="003F3A48" w:rsidRDefault="00CF4084" w:rsidP="00CF4084">
      <w:pPr>
        <w:pStyle w:val="berschrift"/>
        <w:rPr>
          <w:lang w:val="de-AT"/>
        </w:rPr>
      </w:pPr>
      <w:r w:rsidRPr="003F3A48">
        <w:rPr>
          <w:lang w:val="de-AT"/>
        </w:rPr>
        <w:t>Segen und Sendung:</w:t>
      </w:r>
    </w:p>
    <w:p w14:paraId="2B951F96" w14:textId="217FFF74" w:rsidR="00CF4084" w:rsidRPr="003F3A48" w:rsidRDefault="00CF4084" w:rsidP="000B0DBE">
      <w:pPr>
        <w:pStyle w:val="FlietextohneAbsatz"/>
      </w:pPr>
      <w:r w:rsidRPr="003F3A48">
        <w:t>Segne die Haussammler</w:t>
      </w:r>
      <w:r w:rsidR="000B0DBE">
        <w:t>*</w:t>
      </w:r>
      <w:r>
        <w:t>i</w:t>
      </w:r>
      <w:r w:rsidRPr="003F3A48">
        <w:t>nnen</w:t>
      </w:r>
    </w:p>
    <w:p w14:paraId="12E98221" w14:textId="77777777" w:rsidR="00CF4084" w:rsidRPr="003F3A48" w:rsidRDefault="00CF4084" w:rsidP="000B0DBE">
      <w:pPr>
        <w:pStyle w:val="FlietextohneAbsatz"/>
      </w:pPr>
      <w:r>
        <w:t>e</w:t>
      </w:r>
      <w:r w:rsidRPr="003F3A48">
        <w:t>rfülle ihre Wege von Tür zu Tür mit Hoffnung,</w:t>
      </w:r>
    </w:p>
    <w:p w14:paraId="2331EE27" w14:textId="77777777" w:rsidR="00CF4084" w:rsidRPr="003F3A48" w:rsidRDefault="00CF4084" w:rsidP="000B0DBE">
      <w:pPr>
        <w:pStyle w:val="FlietextohneAbsatz"/>
      </w:pPr>
      <w:r w:rsidRPr="003F3A48">
        <w:t>und gib ihnen ein fröhliches Herz.</w:t>
      </w:r>
    </w:p>
    <w:p w14:paraId="4D8A108E" w14:textId="77777777" w:rsidR="00CF4084" w:rsidRPr="003F3A48" w:rsidRDefault="00CF4084" w:rsidP="000B0DBE">
      <w:pPr>
        <w:pStyle w:val="FlietextohneAbsatz"/>
      </w:pPr>
    </w:p>
    <w:p w14:paraId="44A9EEE1" w14:textId="77777777" w:rsidR="00CF4084" w:rsidRPr="003F3A48" w:rsidRDefault="00CF4084" w:rsidP="000B0DBE">
      <w:pPr>
        <w:pStyle w:val="FlietextohneAbsatz"/>
      </w:pPr>
      <w:r w:rsidRPr="003F3A48">
        <w:t xml:space="preserve">Segne die Menschen, </w:t>
      </w:r>
      <w:r w:rsidRPr="003F3A48">
        <w:br/>
        <w:t>denen sie auf ihrem Weg begegnen,</w:t>
      </w:r>
    </w:p>
    <w:p w14:paraId="463DF8AB" w14:textId="77777777" w:rsidR="00CF4084" w:rsidRPr="003F3A48" w:rsidRDefault="00CF4084" w:rsidP="000B0DBE">
      <w:pPr>
        <w:pStyle w:val="FlietextohneAbsatz"/>
      </w:pPr>
      <w:r w:rsidRPr="003F3A48">
        <w:t>und mach deren Herz weit und offen für die Botschaft der Nächstenliebe.</w:t>
      </w:r>
    </w:p>
    <w:p w14:paraId="5279842C" w14:textId="77777777" w:rsidR="00CF4084" w:rsidRPr="003F3A48" w:rsidRDefault="00CF4084" w:rsidP="000B0DBE">
      <w:pPr>
        <w:pStyle w:val="FlietextohneAbsatz"/>
      </w:pPr>
    </w:p>
    <w:p w14:paraId="1AD073D6" w14:textId="77777777" w:rsidR="00CF4084" w:rsidRPr="003F3A48" w:rsidRDefault="00CF4084" w:rsidP="000B0DBE">
      <w:pPr>
        <w:pStyle w:val="FlietextohneAbsatz"/>
      </w:pPr>
      <w:r w:rsidRPr="003F3A48">
        <w:t xml:space="preserve">So segne uns alle, </w:t>
      </w:r>
      <w:r w:rsidRPr="003F3A48">
        <w:br/>
        <w:t>der allmächtige und liebende Gott,</w:t>
      </w:r>
    </w:p>
    <w:p w14:paraId="49F8A924" w14:textId="77777777" w:rsidR="00CF4084" w:rsidRPr="003F3A48" w:rsidRDefault="00CF4084" w:rsidP="000B0DBE">
      <w:pPr>
        <w:pStyle w:val="FlietextohneAbsatz"/>
      </w:pPr>
      <w:r w:rsidRPr="003F3A48">
        <w:t>der Vater, der Sohn und der Heilige Geist, Amen.</w:t>
      </w:r>
    </w:p>
    <w:p w14:paraId="637DA018" w14:textId="77777777" w:rsidR="00CF4084" w:rsidRPr="003F3A48" w:rsidRDefault="00CF4084" w:rsidP="00CF4084">
      <w:pPr>
        <w:spacing w:line="276" w:lineRule="auto"/>
        <w:ind w:right="391" w:firstLine="75"/>
        <w:rPr>
          <w:rFonts w:ascii="Helvetica for Caritas" w:hAnsi="Helvetica for Caritas"/>
          <w:sz w:val="24"/>
          <w:szCs w:val="24"/>
          <w:lang w:val="de-AT"/>
        </w:rPr>
      </w:pPr>
    </w:p>
    <w:p w14:paraId="6573A6A3" w14:textId="77777777" w:rsidR="00CF4084" w:rsidRPr="003F3A48" w:rsidRDefault="00CF4084" w:rsidP="00CF4084">
      <w:pPr>
        <w:spacing w:line="276" w:lineRule="auto"/>
        <w:ind w:right="391" w:firstLine="75"/>
        <w:rPr>
          <w:rFonts w:ascii="Helvetica for Caritas" w:hAnsi="Helvetica for Caritas"/>
          <w:sz w:val="24"/>
          <w:szCs w:val="24"/>
          <w:lang w:val="de-AT"/>
        </w:rPr>
      </w:pPr>
    </w:p>
    <w:p w14:paraId="20CCA6F7" w14:textId="77777777" w:rsidR="00CF4084" w:rsidRPr="003F3A48" w:rsidRDefault="00CF4084" w:rsidP="00CF4084">
      <w:pPr>
        <w:spacing w:line="276" w:lineRule="auto"/>
        <w:ind w:right="391" w:firstLine="75"/>
        <w:rPr>
          <w:rFonts w:ascii="Helvetica for Caritas" w:hAnsi="Helvetica for Caritas"/>
          <w:sz w:val="24"/>
          <w:szCs w:val="24"/>
          <w:lang w:val="de-AT"/>
        </w:rPr>
      </w:pPr>
    </w:p>
    <w:p w14:paraId="662E0CD9" w14:textId="77777777" w:rsidR="00CF4084" w:rsidRPr="003F3A48" w:rsidRDefault="00CF4084" w:rsidP="000B0DBE">
      <w:pPr>
        <w:pStyle w:val="FlietextohneAbsatz"/>
        <w:jc w:val="right"/>
      </w:pPr>
      <w:r w:rsidRPr="003F3A48">
        <w:t xml:space="preserve">Verfasst und zusammengestellt von Sabine Spari </w:t>
      </w:r>
      <w:proofErr w:type="spellStart"/>
      <w:r w:rsidRPr="003F3A48">
        <w:t>MSc</w:t>
      </w:r>
      <w:proofErr w:type="spellEnd"/>
      <w:r w:rsidRPr="003F3A48">
        <w:t xml:space="preserve"> und Brigitte Pichler </w:t>
      </w:r>
      <w:r w:rsidRPr="003F3A48">
        <w:rPr>
          <w:position w:val="2"/>
        </w:rPr>
        <w:br/>
      </w:r>
      <w:r w:rsidRPr="003F3A48">
        <w:t xml:space="preserve">Caritas der Diözese Graz-Seckau, Region &amp; Engagement, </w:t>
      </w:r>
      <w:proofErr w:type="spellStart"/>
      <w:r w:rsidRPr="003F3A48">
        <w:t>PfarrCaritas</w:t>
      </w:r>
      <w:proofErr w:type="spellEnd"/>
    </w:p>
    <w:p w14:paraId="591566E0" w14:textId="77777777" w:rsidR="00EA0908" w:rsidRPr="00EA0908" w:rsidRDefault="00EA0908" w:rsidP="001E1F25">
      <w:pPr>
        <w:rPr>
          <w:lang w:val="de-DE"/>
        </w:rPr>
      </w:pPr>
    </w:p>
    <w:sectPr w:rsidR="00EA0908" w:rsidRPr="00EA0908" w:rsidSect="00E5723B">
      <w:headerReference w:type="default" r:id="rId8"/>
      <w:footerReference w:type="default" r:id="rId9"/>
      <w:headerReference w:type="first" r:id="rId10"/>
      <w:pgSz w:w="11900" w:h="16840" w:code="9"/>
      <w:pgMar w:top="3119" w:right="851" w:bottom="1588" w:left="1304" w:header="175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EAAB2" w14:textId="77777777" w:rsidR="00A357D0" w:rsidRDefault="00A357D0" w:rsidP="00CC3D7E">
      <w:r>
        <w:separator/>
      </w:r>
    </w:p>
    <w:p w14:paraId="34372656" w14:textId="77777777" w:rsidR="00A357D0" w:rsidRDefault="00A357D0"/>
  </w:endnote>
  <w:endnote w:type="continuationSeparator" w:id="0">
    <w:p w14:paraId="55961904" w14:textId="77777777" w:rsidR="00A357D0" w:rsidRDefault="00A357D0" w:rsidP="00CC3D7E">
      <w:r>
        <w:continuationSeparator/>
      </w:r>
    </w:p>
    <w:p w14:paraId="7A4A91A8" w14:textId="77777777" w:rsidR="00A357D0" w:rsidRDefault="00A35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for Caritas">
    <w:altName w:val="Arial"/>
    <w:charset w:val="00"/>
    <w:family w:val="swiss"/>
    <w:pitch w:val="variable"/>
    <w:sig w:usb0="A00000AF" w:usb1="5000205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41A8F" w14:textId="091BEFB2" w:rsidR="000953FC" w:rsidRPr="008D515F" w:rsidRDefault="000953FC" w:rsidP="00D96607">
    <w:pPr>
      <w:pStyle w:val="Fuzeile"/>
      <w:tabs>
        <w:tab w:val="clear" w:pos="8789"/>
        <w:tab w:val="right" w:pos="9745"/>
      </w:tabs>
    </w:pPr>
    <w:r w:rsidRPr="008D515F">
      <w:rPr>
        <w:rStyle w:val="Fett"/>
      </w:rPr>
      <w:t>Caritas der Diözese Innsbruck</w:t>
    </w:r>
    <w:r w:rsidRPr="008D515F">
      <w:tab/>
      <w:t>T. +43 512 7270</w:t>
    </w:r>
    <w:r w:rsidRPr="008D515F">
      <w:tab/>
    </w:r>
    <w:r w:rsidRPr="008D515F">
      <w:tab/>
      <w:t xml:space="preserve">Seite </w:t>
    </w:r>
    <w:r w:rsidRPr="008D515F">
      <w:fldChar w:fldCharType="begin"/>
    </w:r>
    <w:r w:rsidRPr="008D515F">
      <w:instrText>PAGE   \* MERGEFORMAT</w:instrText>
    </w:r>
    <w:r w:rsidRPr="008D515F">
      <w:fldChar w:fldCharType="separate"/>
    </w:r>
    <w:r w:rsidRPr="008D515F">
      <w:t>1</w:t>
    </w:r>
    <w:r w:rsidRPr="008D515F">
      <w:fldChar w:fldCharType="end"/>
    </w:r>
  </w:p>
  <w:p w14:paraId="340B972C" w14:textId="31B1B28F" w:rsidR="000953FC" w:rsidRPr="008D515F" w:rsidRDefault="000953FC" w:rsidP="008D515F">
    <w:pPr>
      <w:pStyle w:val="Fuzeile"/>
    </w:pPr>
    <w:r w:rsidRPr="008D515F">
      <w:t>Heiliggeiststraße 16</w:t>
    </w:r>
    <w:r w:rsidRPr="008D515F">
      <w:tab/>
    </w:r>
    <w:hyperlink r:id="rId1" w:history="1">
      <w:r w:rsidRPr="008D515F">
        <w:rPr>
          <w:rStyle w:val="Hyperlink"/>
        </w:rPr>
        <w:t>info@caritas.tirol</w:t>
      </w:r>
    </w:hyperlink>
    <w:r w:rsidRPr="008D515F">
      <w:tab/>
    </w:r>
  </w:p>
  <w:p w14:paraId="3BB347CE" w14:textId="7FB7E246" w:rsidR="000953FC" w:rsidRPr="00813A04" w:rsidRDefault="000953FC" w:rsidP="008D515F">
    <w:pPr>
      <w:pStyle w:val="Fuzeile"/>
    </w:pPr>
    <w:r w:rsidRPr="008D515F">
      <w:t>6020 Innsbruck</w:t>
    </w:r>
    <w:r w:rsidRPr="008D515F">
      <w:tab/>
    </w:r>
    <w:hyperlink r:id="rId2" w:history="1">
      <w:r w:rsidRPr="008D515F">
        <w:rPr>
          <w:rStyle w:val="Hyperlink"/>
        </w:rPr>
        <w:t>www.caritas-tirol.at</w:t>
      </w:r>
    </w:hyperlink>
    <w:r w:rsidRPr="008D515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51AC1" w14:textId="77777777" w:rsidR="00A357D0" w:rsidRDefault="00A357D0" w:rsidP="00CC3D7E">
      <w:r>
        <w:separator/>
      </w:r>
    </w:p>
    <w:p w14:paraId="4AC00CDE" w14:textId="77777777" w:rsidR="00A357D0" w:rsidRDefault="00A357D0"/>
  </w:footnote>
  <w:footnote w:type="continuationSeparator" w:id="0">
    <w:p w14:paraId="42F3C852" w14:textId="77777777" w:rsidR="00A357D0" w:rsidRDefault="00A357D0" w:rsidP="00CC3D7E">
      <w:r>
        <w:continuationSeparator/>
      </w:r>
    </w:p>
    <w:p w14:paraId="1D58CEC7" w14:textId="77777777" w:rsidR="00A357D0" w:rsidRDefault="00A357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9EBE0" w14:textId="77777777" w:rsidR="0008765A" w:rsidRPr="000953FC" w:rsidRDefault="000953FC" w:rsidP="000953FC">
    <w:pPr>
      <w:pStyle w:val="Kopfzeile"/>
    </w:pPr>
    <w:r>
      <w:rPr>
        <w:noProof/>
      </w:rPr>
      <w:drawing>
        <wp:anchor distT="0" distB="0" distL="114300" distR="114300" simplePos="0" relativeHeight="251662336" behindDoc="0" locked="0" layoutInCell="1" allowOverlap="1" wp14:anchorId="266B859D" wp14:editId="05F1AE82">
          <wp:simplePos x="0" y="0"/>
          <wp:positionH relativeFrom="margin">
            <wp:align>left</wp:align>
          </wp:positionH>
          <wp:positionV relativeFrom="page">
            <wp:posOffset>683895</wp:posOffset>
          </wp:positionV>
          <wp:extent cx="2268000" cy="583200"/>
          <wp:effectExtent l="0" t="0" r="0" b="7620"/>
          <wp:wrapNone/>
          <wp:docPr id="1998398735" name="Grafik 1" descr="Caritas-Logo in der Farbe 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98444" name="Grafik 764298444" descr="Caritas-Logo in der Farbe Schwarz"/>
                  <pic:cNvPicPr/>
                </pic:nvPicPr>
                <pic:blipFill>
                  <a:blip r:embed="rId1">
                    <a:extLst>
                      <a:ext uri="{28A0092B-C50C-407E-A947-70E740481C1C}">
                        <a14:useLocalDpi xmlns:a14="http://schemas.microsoft.com/office/drawing/2010/main" val="0"/>
                      </a:ext>
                    </a:extLst>
                  </a:blip>
                  <a:stretch>
                    <a:fillRect/>
                  </a:stretch>
                </pic:blipFill>
                <pic:spPr>
                  <a:xfrm>
                    <a:off x="0" y="0"/>
                    <a:ext cx="2268000" cy="583200"/>
                  </a:xfrm>
                  <a:prstGeom prst="rect">
                    <a:avLst/>
                  </a:prstGeom>
                </pic:spPr>
              </pic:pic>
            </a:graphicData>
          </a:graphic>
          <wp14:sizeRelH relativeFrom="margin">
            <wp14:pctWidth>0</wp14:pctWidth>
          </wp14:sizeRelH>
          <wp14:sizeRelV relativeFrom="margin">
            <wp14:pctHeight>0</wp14:pctHeight>
          </wp14:sizeRelV>
        </wp:anchor>
      </w:drawing>
    </w:r>
  </w:p>
  <w:p w14:paraId="26CAA6ED" w14:textId="77777777" w:rsidR="00AE4D70" w:rsidRDefault="00AE4D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2EEDE" w14:textId="77777777" w:rsidR="00CB36C5" w:rsidRDefault="00CB36C5">
    <w:pPr>
      <w:pStyle w:val="Kopfzeile"/>
    </w:pPr>
    <w:r>
      <w:rPr>
        <w:noProof/>
      </w:rPr>
      <w:drawing>
        <wp:anchor distT="0" distB="0" distL="114300" distR="114300" simplePos="0" relativeHeight="251660288" behindDoc="0" locked="0" layoutInCell="1" allowOverlap="1" wp14:anchorId="23C055DE" wp14:editId="24AAF8AC">
          <wp:simplePos x="0" y="0"/>
          <wp:positionH relativeFrom="margin">
            <wp:align>left</wp:align>
          </wp:positionH>
          <wp:positionV relativeFrom="page">
            <wp:posOffset>683895</wp:posOffset>
          </wp:positionV>
          <wp:extent cx="2268000" cy="583200"/>
          <wp:effectExtent l="0" t="0" r="0" b="7620"/>
          <wp:wrapNone/>
          <wp:docPr id="837500877" name="Grafik 837500877" descr="Caritas-Logo in der Farbe 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98444" name="Grafik 764298444" descr="Caritas-Logo in der Farbe Schwarz"/>
                  <pic:cNvPicPr/>
                </pic:nvPicPr>
                <pic:blipFill>
                  <a:blip r:embed="rId1">
                    <a:extLst>
                      <a:ext uri="{28A0092B-C50C-407E-A947-70E740481C1C}">
                        <a14:useLocalDpi xmlns:a14="http://schemas.microsoft.com/office/drawing/2010/main" val="0"/>
                      </a:ext>
                    </a:extLst>
                  </a:blip>
                  <a:stretch>
                    <a:fillRect/>
                  </a:stretch>
                </pic:blipFill>
                <pic:spPr>
                  <a:xfrm>
                    <a:off x="0" y="0"/>
                    <a:ext cx="2268000" cy="58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D800D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7FE8CA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F7202D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C3EA5D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27080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93EDE0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B0DA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3B8A7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A0393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9AE40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B56CD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3B6B5E"/>
    <w:multiLevelType w:val="multilevel"/>
    <w:tmpl w:val="8482D478"/>
    <w:lvl w:ilvl="0">
      <w:start w:val="1"/>
      <w:numFmt w:val="decimal"/>
      <w:pStyle w:val="NummerierungEbene1"/>
      <w:suff w:val="space"/>
      <w:lvlText w:val="%1."/>
      <w:lvlJc w:val="left"/>
      <w:pPr>
        <w:ind w:left="0" w:firstLine="0"/>
      </w:pPr>
      <w:rPr>
        <w:rFonts w:hint="default"/>
      </w:rPr>
    </w:lvl>
    <w:lvl w:ilvl="1">
      <w:start w:val="1"/>
      <w:numFmt w:val="decimal"/>
      <w:pStyle w:val="NummerierungEbene2"/>
      <w:suff w:val="space"/>
      <w:lvlText w:val="%1.%2."/>
      <w:lvlJc w:val="left"/>
      <w:pPr>
        <w:ind w:left="0" w:firstLine="0"/>
      </w:pPr>
      <w:rPr>
        <w:rFonts w:hint="default"/>
      </w:rPr>
    </w:lvl>
    <w:lvl w:ilvl="2">
      <w:start w:val="1"/>
      <w:numFmt w:val="decimal"/>
      <w:pStyle w:val="NummerierungEbene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0AD70454"/>
    <w:multiLevelType w:val="multilevel"/>
    <w:tmpl w:val="C5B68832"/>
    <w:lvl w:ilvl="0">
      <w:start w:val="1"/>
      <w:numFmt w:val="decimal"/>
      <w:lvlText w:val="%1."/>
      <w:lvlJc w:val="left"/>
      <w:pPr>
        <w:ind w:left="227" w:hanging="227"/>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C693B26"/>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172E8C"/>
    <w:multiLevelType w:val="multilevel"/>
    <w:tmpl w:val="4B3EFB08"/>
    <w:lvl w:ilvl="0">
      <w:start w:val="1"/>
      <w:numFmt w:val="bullet"/>
      <w:lvlText w:val="&gt;"/>
      <w:lvlJc w:val="left"/>
      <w:pPr>
        <w:ind w:left="720" w:hanging="360"/>
      </w:pPr>
      <w:rPr>
        <w:rFonts w:ascii="Arial" w:hAnsi="Arial" w:hint="default"/>
        <w:b w:val="0"/>
        <w:i w:val="0"/>
        <w:color w:val="7DD296" w:themeColor="accen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A13A9D"/>
    <w:multiLevelType w:val="hybridMultilevel"/>
    <w:tmpl w:val="977875F4"/>
    <w:lvl w:ilvl="0" w:tplc="9C0CF4DA">
      <w:start w:val="1"/>
      <w:numFmt w:val="bullet"/>
      <w:lvlText w:val="˃"/>
      <w:lvlJc w:val="left"/>
      <w:pPr>
        <w:ind w:left="360" w:hanging="360"/>
      </w:pPr>
      <w:rPr>
        <w:rFonts w:ascii="Courier New" w:hAnsi="Courier New" w:hint="default"/>
        <w:color w:val="7DD296" w:themeColor="accent1"/>
      </w:rPr>
    </w:lvl>
    <w:lvl w:ilvl="1" w:tplc="564ABBCE">
      <w:start w:val="1"/>
      <w:numFmt w:val="bullet"/>
      <w:lvlText w:val="˃"/>
      <w:lvlJc w:val="left"/>
      <w:pPr>
        <w:ind w:left="714" w:hanging="357"/>
      </w:pPr>
      <w:rPr>
        <w:rFonts w:ascii="Courier New" w:hAnsi="Courier New" w:hint="default"/>
        <w:color w:val="7DD296" w:themeColor="accent1"/>
      </w:rPr>
    </w:lvl>
    <w:lvl w:ilvl="2" w:tplc="E350FDA4">
      <w:start w:val="1"/>
      <w:numFmt w:val="bullet"/>
      <w:lvlText w:val="˃"/>
      <w:lvlJc w:val="left"/>
      <w:pPr>
        <w:ind w:left="1072" w:hanging="358"/>
      </w:pPr>
      <w:rPr>
        <w:rFonts w:ascii="Courier New" w:hAnsi="Courier New" w:hint="default"/>
        <w:color w:val="7DD296" w:themeColor="accent1"/>
      </w:rPr>
    </w:lvl>
    <w:lvl w:ilvl="3" w:tplc="72C45EB6">
      <w:start w:val="1"/>
      <w:numFmt w:val="bullet"/>
      <w:lvlText w:val="˃"/>
      <w:lvlJc w:val="left"/>
      <w:pPr>
        <w:ind w:left="1429" w:hanging="357"/>
      </w:pPr>
      <w:rPr>
        <w:rFonts w:ascii="Courier New" w:hAnsi="Courier New" w:hint="default"/>
        <w:color w:val="7DD296" w:themeColor="accent1"/>
      </w:rPr>
    </w:lvl>
    <w:lvl w:ilvl="4" w:tplc="F7865B50">
      <w:start w:val="1"/>
      <w:numFmt w:val="bullet"/>
      <w:lvlText w:val="˃"/>
      <w:lvlJc w:val="left"/>
      <w:pPr>
        <w:ind w:left="1786" w:hanging="351"/>
      </w:pPr>
      <w:rPr>
        <w:rFonts w:ascii="Courier New" w:hAnsi="Courier New" w:hint="default"/>
        <w:color w:val="7DD296" w:themeColor="accent1"/>
      </w:rPr>
    </w:lvl>
    <w:lvl w:ilvl="5" w:tplc="04070005">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158D06F1"/>
    <w:multiLevelType w:val="multilevel"/>
    <w:tmpl w:val="E802464C"/>
    <w:lvl w:ilvl="0">
      <w:start w:val="1"/>
      <w:numFmt w:val="decimal"/>
      <w:lvlText w:val="%1"/>
      <w:lvlJc w:val="left"/>
      <w:pPr>
        <w:ind w:left="432" w:hanging="432"/>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907" w:hanging="907"/>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191" w:hanging="1191"/>
      </w:pPr>
      <w:rPr>
        <w:rFonts w:hint="default"/>
      </w:rPr>
    </w:lvl>
    <w:lvl w:ilvl="7">
      <w:start w:val="1"/>
      <w:numFmt w:val="decimal"/>
      <w:lvlText w:val="%1.%2.%3.%4.%5.%6.%7.%8"/>
      <w:lvlJc w:val="left"/>
      <w:pPr>
        <w:ind w:left="1474" w:hanging="1474"/>
      </w:pPr>
      <w:rPr>
        <w:rFonts w:hint="default"/>
      </w:rPr>
    </w:lvl>
    <w:lvl w:ilvl="8">
      <w:start w:val="1"/>
      <w:numFmt w:val="decimal"/>
      <w:lvlText w:val="%1.%2.%3.%4.%5.%6.%7.%8.%9"/>
      <w:lvlJc w:val="left"/>
      <w:pPr>
        <w:ind w:left="1588" w:hanging="1588"/>
      </w:pPr>
      <w:rPr>
        <w:rFonts w:hint="default"/>
      </w:rPr>
    </w:lvl>
  </w:abstractNum>
  <w:abstractNum w:abstractNumId="17" w15:restartNumberingAfterBreak="0">
    <w:nsid w:val="193D6023"/>
    <w:multiLevelType w:val="multilevel"/>
    <w:tmpl w:val="E802464C"/>
    <w:lvl w:ilvl="0">
      <w:start w:val="1"/>
      <w:numFmt w:val="decimal"/>
      <w:lvlText w:val="%1"/>
      <w:lvlJc w:val="left"/>
      <w:pPr>
        <w:ind w:left="432" w:hanging="432"/>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907" w:hanging="907"/>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191" w:hanging="1191"/>
      </w:pPr>
      <w:rPr>
        <w:rFonts w:hint="default"/>
      </w:rPr>
    </w:lvl>
    <w:lvl w:ilvl="7">
      <w:start w:val="1"/>
      <w:numFmt w:val="decimal"/>
      <w:lvlText w:val="%1.%2.%3.%4.%5.%6.%7.%8"/>
      <w:lvlJc w:val="left"/>
      <w:pPr>
        <w:ind w:left="1474" w:hanging="1474"/>
      </w:pPr>
      <w:rPr>
        <w:rFonts w:hint="default"/>
      </w:rPr>
    </w:lvl>
    <w:lvl w:ilvl="8">
      <w:start w:val="1"/>
      <w:numFmt w:val="decimal"/>
      <w:lvlText w:val="%1.%2.%3.%4.%5.%6.%7.%8.%9"/>
      <w:lvlJc w:val="left"/>
      <w:pPr>
        <w:ind w:left="1588" w:hanging="1588"/>
      </w:pPr>
      <w:rPr>
        <w:rFonts w:hint="default"/>
      </w:rPr>
    </w:lvl>
  </w:abstractNum>
  <w:abstractNum w:abstractNumId="18" w15:restartNumberingAfterBreak="0">
    <w:nsid w:val="223755CE"/>
    <w:multiLevelType w:val="multilevel"/>
    <w:tmpl w:val="E6746EEC"/>
    <w:lvl w:ilvl="0">
      <w:start w:val="1"/>
      <w:numFmt w:val="decimal"/>
      <w:suff w:val="space"/>
      <w:lvlText w:val="%1."/>
      <w:lvlJc w:val="left"/>
      <w:pPr>
        <w:ind w:left="284" w:hanging="284"/>
      </w:pPr>
      <w:rPr>
        <w:rFonts w:hint="default"/>
      </w:rPr>
    </w:lvl>
    <w:lvl w:ilvl="1">
      <w:start w:val="1"/>
      <w:numFmt w:val="decimal"/>
      <w:suff w:val="space"/>
      <w:lvlText w:val="%1.%2."/>
      <w:lvlJc w:val="left"/>
      <w:pPr>
        <w:ind w:left="567" w:hanging="283"/>
      </w:pPr>
      <w:rPr>
        <w:rFonts w:hint="default"/>
      </w:rPr>
    </w:lvl>
    <w:lvl w:ilvl="2">
      <w:start w:val="1"/>
      <w:numFmt w:val="decimal"/>
      <w:suff w:val="space"/>
      <w:lvlText w:val="%1.%2.%3."/>
      <w:lvlJc w:val="left"/>
      <w:pPr>
        <w:ind w:left="851" w:hanging="567"/>
      </w:pPr>
      <w:rPr>
        <w:rFonts w:hint="default"/>
      </w:rPr>
    </w:lvl>
    <w:lvl w:ilvl="3">
      <w:start w:val="1"/>
      <w:numFmt w:val="decimal"/>
      <w:suff w:val="space"/>
      <w:lvlText w:val="%1.%2.%3.%4."/>
      <w:lvlJc w:val="left"/>
      <w:pPr>
        <w:ind w:left="1136" w:hanging="852"/>
      </w:pPr>
      <w:rPr>
        <w:rFonts w:hint="default"/>
      </w:rPr>
    </w:lvl>
    <w:lvl w:ilvl="4">
      <w:start w:val="1"/>
      <w:numFmt w:val="decimal"/>
      <w:suff w:val="space"/>
      <w:lvlText w:val="%1.%2.%3.%4.%5."/>
      <w:lvlJc w:val="left"/>
      <w:pPr>
        <w:ind w:left="1418" w:hanging="1134"/>
      </w:pPr>
      <w:rPr>
        <w:rFonts w:hint="default"/>
      </w:rPr>
    </w:lvl>
    <w:lvl w:ilvl="5">
      <w:start w:val="1"/>
      <w:numFmt w:val="decimal"/>
      <w:suff w:val="space"/>
      <w:lvlText w:val="%1.%2.%3.%4.%5.%6."/>
      <w:lvlJc w:val="left"/>
      <w:pPr>
        <w:ind w:left="1701" w:hanging="1417"/>
      </w:pPr>
      <w:rPr>
        <w:rFonts w:hint="default"/>
      </w:rPr>
    </w:lvl>
    <w:lvl w:ilvl="6">
      <w:start w:val="1"/>
      <w:numFmt w:val="decimal"/>
      <w:suff w:val="space"/>
      <w:lvlText w:val="%1.%2.%3.%4.%5.%6.%7."/>
      <w:lvlJc w:val="left"/>
      <w:pPr>
        <w:ind w:left="1985" w:hanging="1701"/>
      </w:pPr>
      <w:rPr>
        <w:rFonts w:hint="default"/>
      </w:rPr>
    </w:lvl>
    <w:lvl w:ilvl="7">
      <w:start w:val="1"/>
      <w:numFmt w:val="decimal"/>
      <w:suff w:val="space"/>
      <w:lvlText w:val="%1.%2.%3.%4.%5.%6.%7.%8."/>
      <w:lvlJc w:val="left"/>
      <w:pPr>
        <w:ind w:left="2268" w:hanging="1984"/>
      </w:pPr>
      <w:rPr>
        <w:rFonts w:hint="default"/>
      </w:rPr>
    </w:lvl>
    <w:lvl w:ilvl="8">
      <w:start w:val="1"/>
      <w:numFmt w:val="decimal"/>
      <w:suff w:val="space"/>
      <w:lvlText w:val="%1.%2.%3.%4.%5.%6.%7.%8.%9."/>
      <w:lvlJc w:val="left"/>
      <w:pPr>
        <w:ind w:left="2552" w:hanging="2268"/>
      </w:pPr>
      <w:rPr>
        <w:rFonts w:hint="default"/>
      </w:rPr>
    </w:lvl>
  </w:abstractNum>
  <w:abstractNum w:abstractNumId="19" w15:restartNumberingAfterBreak="0">
    <w:nsid w:val="22682FBC"/>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277BBD"/>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C032179"/>
    <w:multiLevelType w:val="multilevel"/>
    <w:tmpl w:val="AE84AB5C"/>
    <w:lvl w:ilvl="0">
      <w:start w:val="1"/>
      <w:numFmt w:val="none"/>
      <w:lvlText w:val=""/>
      <w:lvlJc w:val="left"/>
      <w:pPr>
        <w:ind w:left="0" w:firstLine="0"/>
      </w:pPr>
      <w:rPr>
        <w:rFonts w:hint="default"/>
        <w:b w:val="0"/>
        <w:i w:val="0"/>
        <w:color w:val="7DD296" w:themeColor="accent1"/>
        <w:sz w:val="20"/>
      </w:rPr>
    </w:lvl>
    <w:lvl w:ilvl="1">
      <w:start w:val="1"/>
      <w:numFmt w:val="bullet"/>
      <w:lvlText w:val="˃"/>
      <w:lvlJc w:val="left"/>
      <w:pPr>
        <w:ind w:left="284" w:hanging="171"/>
      </w:pPr>
      <w:rPr>
        <w:rFonts w:ascii="Courier New" w:hAnsi="Courier New" w:hint="default"/>
        <w:color w:val="7DD296" w:themeColor="accent1"/>
      </w:rPr>
    </w:lvl>
    <w:lvl w:ilvl="2">
      <w:start w:val="1"/>
      <w:numFmt w:val="bullet"/>
      <w:lvlText w:val="&gt;"/>
      <w:lvlJc w:val="left"/>
      <w:pPr>
        <w:ind w:left="284" w:hanging="171"/>
      </w:pPr>
      <w:rPr>
        <w:rFonts w:ascii="Arial" w:hAnsi="Arial" w:hint="default"/>
      </w:rPr>
    </w:lvl>
    <w:lvl w:ilvl="3">
      <w:start w:val="1"/>
      <w:numFmt w:val="bullet"/>
      <w:lvlText w:val="&gt;"/>
      <w:lvlJc w:val="left"/>
      <w:pPr>
        <w:ind w:left="284" w:hanging="171"/>
      </w:pPr>
      <w:rPr>
        <w:rFonts w:ascii="Arial" w:hAnsi="Arial" w:hint="default"/>
        <w:color w:val="7DD296" w:themeColor="accent1"/>
      </w:rPr>
    </w:lvl>
    <w:lvl w:ilvl="4">
      <w:start w:val="1"/>
      <w:numFmt w:val="bullet"/>
      <w:lvlText w:val="&gt;"/>
      <w:lvlJc w:val="left"/>
      <w:pPr>
        <w:ind w:left="284" w:hanging="171"/>
      </w:pPr>
      <w:rPr>
        <w:rFonts w:ascii="Arial" w:hAnsi="Arial" w:hint="default"/>
        <w:color w:val="7DD296" w:themeColor="accent1"/>
      </w:rPr>
    </w:lvl>
    <w:lvl w:ilvl="5">
      <w:start w:val="1"/>
      <w:numFmt w:val="bullet"/>
      <w:lvlText w:val="&gt;"/>
      <w:lvlJc w:val="left"/>
      <w:pPr>
        <w:ind w:left="284" w:hanging="171"/>
      </w:pPr>
      <w:rPr>
        <w:rFonts w:ascii="Arial" w:hAnsi="Arial" w:hint="default"/>
        <w:color w:val="7DD296" w:themeColor="accent1"/>
      </w:rPr>
    </w:lvl>
    <w:lvl w:ilvl="6">
      <w:start w:val="1"/>
      <w:numFmt w:val="bullet"/>
      <w:lvlText w:val="&gt;"/>
      <w:lvlJc w:val="left"/>
      <w:pPr>
        <w:ind w:left="284" w:hanging="171"/>
      </w:pPr>
      <w:rPr>
        <w:rFonts w:ascii="Arial" w:hAnsi="Arial" w:hint="default"/>
        <w:color w:val="7DD296" w:themeColor="accent1"/>
      </w:rPr>
    </w:lvl>
    <w:lvl w:ilvl="7">
      <w:start w:val="1"/>
      <w:numFmt w:val="bullet"/>
      <w:lvlText w:val="&gt;"/>
      <w:lvlJc w:val="left"/>
      <w:pPr>
        <w:ind w:left="284" w:hanging="171"/>
      </w:pPr>
      <w:rPr>
        <w:rFonts w:ascii="Arial" w:hAnsi="Arial" w:hint="default"/>
        <w:color w:val="7DD296" w:themeColor="accent1"/>
      </w:rPr>
    </w:lvl>
    <w:lvl w:ilvl="8">
      <w:start w:val="1"/>
      <w:numFmt w:val="bullet"/>
      <w:lvlText w:val="&gt;"/>
      <w:lvlJc w:val="left"/>
      <w:pPr>
        <w:ind w:left="284" w:hanging="171"/>
      </w:pPr>
      <w:rPr>
        <w:rFonts w:ascii="Arial" w:hAnsi="Arial" w:hint="default"/>
        <w:color w:val="7DD296" w:themeColor="accent1"/>
      </w:rPr>
    </w:lvl>
  </w:abstractNum>
  <w:abstractNum w:abstractNumId="22" w15:restartNumberingAfterBreak="0">
    <w:nsid w:val="2C1C5B21"/>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C8E04F7"/>
    <w:multiLevelType w:val="multilevel"/>
    <w:tmpl w:val="EC225BAE"/>
    <w:lvl w:ilvl="0">
      <w:start w:val="1"/>
      <w:numFmt w:val="decimal"/>
      <w:suff w:val="space"/>
      <w:lvlText w:val="%1."/>
      <w:lvlJc w:val="left"/>
      <w:pPr>
        <w:ind w:left="284" w:hanging="284"/>
      </w:pPr>
      <w:rPr>
        <w:rFonts w:hint="default"/>
      </w:rPr>
    </w:lvl>
    <w:lvl w:ilvl="1">
      <w:start w:val="1"/>
      <w:numFmt w:val="decimal"/>
      <w:suff w:val="space"/>
      <w:lvlText w:val="%1.%2."/>
      <w:lvlJc w:val="left"/>
      <w:pPr>
        <w:ind w:left="567" w:hanging="283"/>
      </w:pPr>
      <w:rPr>
        <w:rFonts w:hint="default"/>
      </w:rPr>
    </w:lvl>
    <w:lvl w:ilvl="2">
      <w:start w:val="1"/>
      <w:numFmt w:val="decimal"/>
      <w:suff w:val="space"/>
      <w:lvlText w:val="%1.%2.%3."/>
      <w:lvlJc w:val="left"/>
      <w:pPr>
        <w:ind w:left="851" w:hanging="567"/>
      </w:pPr>
      <w:rPr>
        <w:rFonts w:hint="default"/>
      </w:rPr>
    </w:lvl>
    <w:lvl w:ilvl="3">
      <w:start w:val="1"/>
      <w:numFmt w:val="decimal"/>
      <w:suff w:val="space"/>
      <w:lvlText w:val="%1.%2.%3.%4."/>
      <w:lvlJc w:val="left"/>
      <w:pPr>
        <w:ind w:left="1136" w:hanging="852"/>
      </w:pPr>
      <w:rPr>
        <w:rFonts w:hint="default"/>
      </w:rPr>
    </w:lvl>
    <w:lvl w:ilvl="4">
      <w:start w:val="1"/>
      <w:numFmt w:val="decimal"/>
      <w:suff w:val="space"/>
      <w:lvlText w:val="%1.%2.%3.%4.%5."/>
      <w:lvlJc w:val="left"/>
      <w:pPr>
        <w:ind w:left="1418" w:hanging="1134"/>
      </w:pPr>
      <w:rPr>
        <w:rFonts w:hint="default"/>
      </w:rPr>
    </w:lvl>
    <w:lvl w:ilvl="5">
      <w:start w:val="1"/>
      <w:numFmt w:val="decimal"/>
      <w:suff w:val="space"/>
      <w:lvlText w:val="%1.%2.%3.%4.%5.%6."/>
      <w:lvlJc w:val="left"/>
      <w:pPr>
        <w:ind w:left="1701" w:hanging="1417"/>
      </w:pPr>
      <w:rPr>
        <w:rFonts w:hint="default"/>
      </w:rPr>
    </w:lvl>
    <w:lvl w:ilvl="6">
      <w:start w:val="1"/>
      <w:numFmt w:val="decimal"/>
      <w:suff w:val="space"/>
      <w:lvlText w:val="%1.%2.%3.%4.%5.%6.%7."/>
      <w:lvlJc w:val="left"/>
      <w:pPr>
        <w:ind w:left="1985" w:hanging="1701"/>
      </w:pPr>
      <w:rPr>
        <w:rFonts w:hint="default"/>
      </w:rPr>
    </w:lvl>
    <w:lvl w:ilvl="7">
      <w:start w:val="1"/>
      <w:numFmt w:val="decimal"/>
      <w:suff w:val="space"/>
      <w:lvlText w:val="%1.%2.%3.%4.%5.%6.%7.%8."/>
      <w:lvlJc w:val="left"/>
      <w:pPr>
        <w:ind w:left="2268" w:hanging="1984"/>
      </w:pPr>
      <w:rPr>
        <w:rFonts w:hint="default"/>
      </w:rPr>
    </w:lvl>
    <w:lvl w:ilvl="8">
      <w:start w:val="1"/>
      <w:numFmt w:val="decimal"/>
      <w:suff w:val="space"/>
      <w:lvlText w:val="%1.%2.%3.%4.%5.%6.%7.%8.%9."/>
      <w:lvlJc w:val="left"/>
      <w:pPr>
        <w:ind w:left="2552" w:hanging="2268"/>
      </w:pPr>
      <w:rPr>
        <w:rFonts w:hint="default"/>
      </w:rPr>
    </w:lvl>
  </w:abstractNum>
  <w:abstractNum w:abstractNumId="24" w15:restartNumberingAfterBreak="0">
    <w:nsid w:val="2D9C6BF4"/>
    <w:multiLevelType w:val="multilevel"/>
    <w:tmpl w:val="6588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D043C5"/>
    <w:multiLevelType w:val="hybridMultilevel"/>
    <w:tmpl w:val="2A4299C2"/>
    <w:lvl w:ilvl="0" w:tplc="5B065870">
      <w:start w:val="1"/>
      <w:numFmt w:val="bullet"/>
      <w:lvlText w:val="&gt;"/>
      <w:lvlJc w:val="left"/>
      <w:pPr>
        <w:ind w:left="720" w:hanging="360"/>
      </w:pPr>
      <w:rPr>
        <w:rFonts w:ascii="Arial" w:hAnsi="Arial" w:hint="default"/>
        <w:b w:val="0"/>
        <w:i w:val="0"/>
        <w:sz w:val="20"/>
        <w:u w:color="7DD296"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DEB5635"/>
    <w:multiLevelType w:val="hybridMultilevel"/>
    <w:tmpl w:val="CBD2E3D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2F59380C"/>
    <w:multiLevelType w:val="hybridMultilevel"/>
    <w:tmpl w:val="4370B3C0"/>
    <w:lvl w:ilvl="0" w:tplc="6250307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303B129D"/>
    <w:multiLevelType w:val="multilevel"/>
    <w:tmpl w:val="2850E462"/>
    <w:lvl w:ilvl="0">
      <w:start w:val="1"/>
      <w:numFmt w:val="bullet"/>
      <w:lvlText w:val="&gt;"/>
      <w:lvlJc w:val="left"/>
      <w:pPr>
        <w:ind w:left="170" w:hanging="170"/>
      </w:pPr>
      <w:rPr>
        <w:rFonts w:ascii="Arial" w:hAnsi="Arial" w:hint="default"/>
        <w:b w:val="0"/>
        <w:i w:val="0"/>
        <w:color w:val="7DD296" w:themeColor="accent1"/>
        <w:sz w:val="20"/>
      </w:rPr>
    </w:lvl>
    <w:lvl w:ilvl="1">
      <w:start w:val="1"/>
      <w:numFmt w:val="bullet"/>
      <w:lvlText w:val="&gt;"/>
      <w:lvlJc w:val="left"/>
      <w:pPr>
        <w:ind w:left="454" w:hanging="170"/>
      </w:pPr>
      <w:rPr>
        <w:rFonts w:ascii="Arial" w:hAnsi="Arial" w:hint="default"/>
        <w:color w:val="7DD296" w:themeColor="accent1"/>
      </w:rPr>
    </w:lvl>
    <w:lvl w:ilvl="2">
      <w:start w:val="1"/>
      <w:numFmt w:val="bullet"/>
      <w:lvlText w:val="&gt;"/>
      <w:lvlJc w:val="left"/>
      <w:pPr>
        <w:tabs>
          <w:tab w:val="num" w:pos="284"/>
        </w:tabs>
        <w:ind w:left="454" w:hanging="170"/>
      </w:pPr>
      <w:rPr>
        <w:rFonts w:ascii="Arial" w:hAnsi="Arial" w:hint="default"/>
        <w:color w:val="7DD296" w:themeColor="accent1"/>
      </w:rPr>
    </w:lvl>
    <w:lvl w:ilvl="3">
      <w:start w:val="1"/>
      <w:numFmt w:val="bullet"/>
      <w:lvlText w:val="&gt;"/>
      <w:lvlJc w:val="left"/>
      <w:pPr>
        <w:tabs>
          <w:tab w:val="num" w:pos="284"/>
        </w:tabs>
        <w:ind w:left="454" w:hanging="170"/>
      </w:pPr>
      <w:rPr>
        <w:rFonts w:ascii="Arial" w:hAnsi="Arial" w:hint="default"/>
        <w:color w:val="7DD296" w:themeColor="accent1"/>
      </w:rPr>
    </w:lvl>
    <w:lvl w:ilvl="4">
      <w:start w:val="1"/>
      <w:numFmt w:val="bullet"/>
      <w:lvlText w:val="&gt;"/>
      <w:lvlJc w:val="left"/>
      <w:pPr>
        <w:tabs>
          <w:tab w:val="num" w:pos="284"/>
        </w:tabs>
        <w:ind w:left="454" w:hanging="170"/>
      </w:pPr>
      <w:rPr>
        <w:rFonts w:ascii="Arial" w:hAnsi="Arial" w:hint="default"/>
        <w:color w:val="7DD296" w:themeColor="accent1"/>
      </w:rPr>
    </w:lvl>
    <w:lvl w:ilvl="5">
      <w:start w:val="1"/>
      <w:numFmt w:val="bullet"/>
      <w:lvlText w:val="&gt;"/>
      <w:lvlJc w:val="left"/>
      <w:pPr>
        <w:tabs>
          <w:tab w:val="num" w:pos="284"/>
        </w:tabs>
        <w:ind w:left="454" w:hanging="170"/>
      </w:pPr>
      <w:rPr>
        <w:rFonts w:ascii="Arial" w:hAnsi="Arial" w:hint="default"/>
        <w:color w:val="7DD296" w:themeColor="accent1"/>
      </w:rPr>
    </w:lvl>
    <w:lvl w:ilvl="6">
      <w:start w:val="1"/>
      <w:numFmt w:val="bullet"/>
      <w:lvlText w:val="&gt;"/>
      <w:lvlJc w:val="left"/>
      <w:pPr>
        <w:tabs>
          <w:tab w:val="num" w:pos="284"/>
        </w:tabs>
        <w:ind w:left="454" w:hanging="170"/>
      </w:pPr>
      <w:rPr>
        <w:rFonts w:ascii="Arial" w:hAnsi="Arial" w:hint="default"/>
        <w:color w:val="7DD296" w:themeColor="accent1"/>
      </w:rPr>
    </w:lvl>
    <w:lvl w:ilvl="7">
      <w:start w:val="1"/>
      <w:numFmt w:val="bullet"/>
      <w:lvlText w:val="&gt;"/>
      <w:lvlJc w:val="left"/>
      <w:pPr>
        <w:tabs>
          <w:tab w:val="num" w:pos="284"/>
        </w:tabs>
        <w:ind w:left="454" w:hanging="170"/>
      </w:pPr>
      <w:rPr>
        <w:rFonts w:ascii="Arial" w:hAnsi="Arial" w:hint="default"/>
        <w:color w:val="7DD296" w:themeColor="accent1"/>
      </w:rPr>
    </w:lvl>
    <w:lvl w:ilvl="8">
      <w:start w:val="1"/>
      <w:numFmt w:val="bullet"/>
      <w:lvlText w:val="&gt;"/>
      <w:lvlJc w:val="left"/>
      <w:pPr>
        <w:ind w:left="454" w:hanging="170"/>
      </w:pPr>
      <w:rPr>
        <w:rFonts w:ascii="Arial" w:hAnsi="Arial" w:hint="default"/>
        <w:color w:val="7DD296" w:themeColor="accent1"/>
      </w:rPr>
    </w:lvl>
  </w:abstractNum>
  <w:abstractNum w:abstractNumId="29" w15:restartNumberingAfterBreak="0">
    <w:nsid w:val="315F34C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98D1C82"/>
    <w:multiLevelType w:val="hybridMultilevel"/>
    <w:tmpl w:val="B0CE8586"/>
    <w:lvl w:ilvl="0" w:tplc="F6828576">
      <w:numFmt w:val="bullet"/>
      <w:lvlText w:val="-"/>
      <w:lvlJc w:val="left"/>
      <w:pPr>
        <w:ind w:left="357" w:hanging="250"/>
      </w:pPr>
      <w:rPr>
        <w:rFonts w:ascii="Arial" w:eastAsia="Arial" w:hAnsi="Arial" w:cs="Arial" w:hint="default"/>
        <w:w w:val="99"/>
        <w:sz w:val="28"/>
        <w:szCs w:val="28"/>
      </w:rPr>
    </w:lvl>
    <w:lvl w:ilvl="1" w:tplc="93B2781E">
      <w:numFmt w:val="bullet"/>
      <w:lvlText w:val=""/>
      <w:lvlJc w:val="left"/>
      <w:pPr>
        <w:ind w:left="1065" w:hanging="349"/>
      </w:pPr>
      <w:rPr>
        <w:rFonts w:ascii="Symbol" w:eastAsia="Symbol" w:hAnsi="Symbol" w:cs="Symbol" w:hint="default"/>
        <w:w w:val="99"/>
        <w:sz w:val="28"/>
        <w:szCs w:val="28"/>
      </w:rPr>
    </w:lvl>
    <w:lvl w:ilvl="2" w:tplc="8AB2795A">
      <w:numFmt w:val="bullet"/>
      <w:lvlText w:val="•"/>
      <w:lvlJc w:val="left"/>
      <w:pPr>
        <w:ind w:left="2056" w:hanging="349"/>
      </w:pPr>
      <w:rPr>
        <w:rFonts w:hint="default"/>
      </w:rPr>
    </w:lvl>
    <w:lvl w:ilvl="3" w:tplc="D2627C8C">
      <w:numFmt w:val="bullet"/>
      <w:lvlText w:val="•"/>
      <w:lvlJc w:val="left"/>
      <w:pPr>
        <w:ind w:left="3052" w:hanging="349"/>
      </w:pPr>
      <w:rPr>
        <w:rFonts w:hint="default"/>
      </w:rPr>
    </w:lvl>
    <w:lvl w:ilvl="4" w:tplc="886C2596">
      <w:numFmt w:val="bullet"/>
      <w:lvlText w:val="•"/>
      <w:lvlJc w:val="left"/>
      <w:pPr>
        <w:ind w:left="4048" w:hanging="349"/>
      </w:pPr>
      <w:rPr>
        <w:rFonts w:hint="default"/>
      </w:rPr>
    </w:lvl>
    <w:lvl w:ilvl="5" w:tplc="4718D746">
      <w:numFmt w:val="bullet"/>
      <w:lvlText w:val="•"/>
      <w:lvlJc w:val="left"/>
      <w:pPr>
        <w:ind w:left="5044" w:hanging="349"/>
      </w:pPr>
      <w:rPr>
        <w:rFonts w:hint="default"/>
      </w:rPr>
    </w:lvl>
    <w:lvl w:ilvl="6" w:tplc="3DFC7350">
      <w:numFmt w:val="bullet"/>
      <w:lvlText w:val="•"/>
      <w:lvlJc w:val="left"/>
      <w:pPr>
        <w:ind w:left="6040" w:hanging="349"/>
      </w:pPr>
      <w:rPr>
        <w:rFonts w:hint="default"/>
      </w:rPr>
    </w:lvl>
    <w:lvl w:ilvl="7" w:tplc="2078260A">
      <w:numFmt w:val="bullet"/>
      <w:lvlText w:val="•"/>
      <w:lvlJc w:val="left"/>
      <w:pPr>
        <w:ind w:left="7036" w:hanging="349"/>
      </w:pPr>
      <w:rPr>
        <w:rFonts w:hint="default"/>
      </w:rPr>
    </w:lvl>
    <w:lvl w:ilvl="8" w:tplc="D32A7394">
      <w:numFmt w:val="bullet"/>
      <w:lvlText w:val="•"/>
      <w:lvlJc w:val="left"/>
      <w:pPr>
        <w:ind w:left="8032" w:hanging="349"/>
      </w:pPr>
      <w:rPr>
        <w:rFonts w:hint="default"/>
      </w:rPr>
    </w:lvl>
  </w:abstractNum>
  <w:abstractNum w:abstractNumId="31" w15:restartNumberingAfterBreak="0">
    <w:nsid w:val="3F834DDE"/>
    <w:multiLevelType w:val="multilevel"/>
    <w:tmpl w:val="731EAC16"/>
    <w:lvl w:ilvl="0">
      <w:start w:val="1"/>
      <w:numFmt w:val="bullet"/>
      <w:pStyle w:val="Aufzhlung"/>
      <w:lvlText w:val=""/>
      <w:lvlJc w:val="left"/>
      <w:pPr>
        <w:ind w:left="357" w:hanging="357"/>
      </w:pPr>
      <w:rPr>
        <w:rFonts w:ascii="Symbol" w:hAnsi="Symbol" w:hint="default"/>
        <w:b w:val="0"/>
        <w:i w:val="0"/>
        <w:color w:val="auto"/>
        <w:sz w:val="20"/>
      </w:rPr>
    </w:lvl>
    <w:lvl w:ilvl="1">
      <w:start w:val="1"/>
      <w:numFmt w:val="bullet"/>
      <w:lvlText w:val=""/>
      <w:lvlJc w:val="left"/>
      <w:pPr>
        <w:ind w:left="641" w:hanging="357"/>
      </w:pPr>
      <w:rPr>
        <w:rFonts w:ascii="Symbol" w:hAnsi="Symbol" w:hint="default"/>
        <w:color w:val="auto"/>
      </w:rPr>
    </w:lvl>
    <w:lvl w:ilvl="2">
      <w:start w:val="1"/>
      <w:numFmt w:val="bullet"/>
      <w:lvlText w:val=""/>
      <w:lvlJc w:val="left"/>
      <w:pPr>
        <w:ind w:left="925" w:hanging="357"/>
      </w:pPr>
      <w:rPr>
        <w:rFonts w:ascii="Symbol" w:hAnsi="Symbol" w:hint="default"/>
        <w:color w:val="auto"/>
      </w:rPr>
    </w:lvl>
    <w:lvl w:ilvl="3">
      <w:start w:val="1"/>
      <w:numFmt w:val="bullet"/>
      <w:lvlText w:val=""/>
      <w:lvlJc w:val="left"/>
      <w:pPr>
        <w:ind w:left="1209" w:hanging="357"/>
      </w:pPr>
      <w:rPr>
        <w:rFonts w:ascii="Symbol" w:hAnsi="Symbol" w:hint="default"/>
        <w:color w:val="auto"/>
      </w:rPr>
    </w:lvl>
    <w:lvl w:ilvl="4">
      <w:start w:val="1"/>
      <w:numFmt w:val="bullet"/>
      <w:lvlText w:val=""/>
      <w:lvlJc w:val="left"/>
      <w:pPr>
        <w:ind w:left="1493" w:hanging="357"/>
      </w:pPr>
      <w:rPr>
        <w:rFonts w:ascii="Symbol" w:hAnsi="Symbol" w:hint="default"/>
        <w:color w:val="auto"/>
      </w:rPr>
    </w:lvl>
    <w:lvl w:ilvl="5">
      <w:start w:val="1"/>
      <w:numFmt w:val="bullet"/>
      <w:lvlText w:val=""/>
      <w:lvlJc w:val="left"/>
      <w:pPr>
        <w:ind w:left="1777" w:hanging="357"/>
      </w:pPr>
      <w:rPr>
        <w:rFonts w:ascii="Symbol" w:hAnsi="Symbol" w:hint="default"/>
        <w:color w:val="auto"/>
      </w:rPr>
    </w:lvl>
    <w:lvl w:ilvl="6">
      <w:start w:val="1"/>
      <w:numFmt w:val="bullet"/>
      <w:lvlText w:val=""/>
      <w:lvlJc w:val="left"/>
      <w:pPr>
        <w:ind w:left="2061" w:hanging="357"/>
      </w:pPr>
      <w:rPr>
        <w:rFonts w:ascii="Symbol" w:hAnsi="Symbol" w:hint="default"/>
        <w:color w:val="auto"/>
      </w:rPr>
    </w:lvl>
    <w:lvl w:ilvl="7">
      <w:start w:val="1"/>
      <w:numFmt w:val="bullet"/>
      <w:lvlText w:val=""/>
      <w:lvlJc w:val="left"/>
      <w:pPr>
        <w:ind w:left="2345" w:hanging="357"/>
      </w:pPr>
      <w:rPr>
        <w:rFonts w:ascii="Symbol" w:hAnsi="Symbol" w:hint="default"/>
        <w:color w:val="auto"/>
      </w:rPr>
    </w:lvl>
    <w:lvl w:ilvl="8">
      <w:start w:val="1"/>
      <w:numFmt w:val="bullet"/>
      <w:lvlText w:val=""/>
      <w:lvlJc w:val="left"/>
      <w:pPr>
        <w:ind w:left="2629" w:hanging="357"/>
      </w:pPr>
      <w:rPr>
        <w:rFonts w:ascii="Symbol" w:hAnsi="Symbol" w:hint="default"/>
        <w:color w:val="auto"/>
      </w:rPr>
    </w:lvl>
  </w:abstractNum>
  <w:abstractNum w:abstractNumId="32" w15:restartNumberingAfterBreak="0">
    <w:nsid w:val="414114D9"/>
    <w:multiLevelType w:val="hybridMultilevel"/>
    <w:tmpl w:val="F01A9508"/>
    <w:lvl w:ilvl="0" w:tplc="FD10E9A2">
      <w:start w:val="1"/>
      <w:numFmt w:val="bullet"/>
      <w:lvlText w:val=""/>
      <w:lvlJc w:val="left"/>
      <w:pPr>
        <w:ind w:left="360" w:hanging="360"/>
      </w:pPr>
      <w:rPr>
        <w:rFonts w:ascii="Symbol" w:hAnsi="Symbol" w:hint="default"/>
        <w:color w:val="7DD296"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0FD439D"/>
    <w:multiLevelType w:val="hybridMultilevel"/>
    <w:tmpl w:val="74D6DA3A"/>
    <w:lvl w:ilvl="0" w:tplc="773E1E1E">
      <w:start w:val="1"/>
      <w:numFmt w:val="decimal"/>
      <w:lvlText w:val="%1."/>
      <w:lvlJc w:val="left"/>
      <w:pPr>
        <w:ind w:left="397" w:hanging="397"/>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52C93DD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4D8323A"/>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335917"/>
    <w:multiLevelType w:val="multilevel"/>
    <w:tmpl w:val="A418E0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7C53988"/>
    <w:multiLevelType w:val="hybridMultilevel"/>
    <w:tmpl w:val="AA46F4C4"/>
    <w:lvl w:ilvl="0" w:tplc="781E8E0A">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6D511E28"/>
    <w:multiLevelType w:val="hybridMultilevel"/>
    <w:tmpl w:val="20B63EAE"/>
    <w:lvl w:ilvl="0" w:tplc="EAB018B4">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750754D6"/>
    <w:multiLevelType w:val="hybridMultilevel"/>
    <w:tmpl w:val="D52A4D02"/>
    <w:lvl w:ilvl="0" w:tplc="7F0A07B2">
      <w:start w:val="1"/>
      <w:numFmt w:val="bullet"/>
      <w:lvlText w:val="&gt;"/>
      <w:lvlJc w:val="left"/>
      <w:pPr>
        <w:ind w:left="720" w:hanging="360"/>
      </w:pPr>
      <w:rPr>
        <w:rFonts w:ascii="Arial" w:hAnsi="Arial" w:hint="default"/>
        <w:b/>
        <w:i w:val="0"/>
        <w:sz w:val="20"/>
        <w:u w:color="7DD296"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6526C27"/>
    <w:multiLevelType w:val="multilevel"/>
    <w:tmpl w:val="0062FD64"/>
    <w:lvl w:ilvl="0">
      <w:start w:val="1"/>
      <w:numFmt w:val="bullet"/>
      <w:lvlText w:val=""/>
      <w:lvlJc w:val="left"/>
      <w:pPr>
        <w:ind w:left="284" w:hanging="284"/>
      </w:pPr>
      <w:rPr>
        <w:rFonts w:ascii="Symbol" w:hAnsi="Symbol" w:hint="default"/>
        <w:b/>
        <w:i w:val="0"/>
        <w:color w:val="0856A2"/>
      </w:rPr>
    </w:lvl>
    <w:lvl w:ilvl="1">
      <w:start w:val="1"/>
      <w:numFmt w:val="bullet"/>
      <w:lvlText w:val=""/>
      <w:lvlJc w:val="left"/>
      <w:pPr>
        <w:ind w:left="567" w:hanging="283"/>
      </w:pPr>
      <w:rPr>
        <w:rFonts w:ascii="Symbol" w:hAnsi="Symbol" w:hint="default"/>
        <w:b/>
        <w:i w:val="0"/>
        <w:color w:val="0856A2"/>
      </w:rPr>
    </w:lvl>
    <w:lvl w:ilvl="2">
      <w:start w:val="1"/>
      <w:numFmt w:val="bullet"/>
      <w:lvlText w:val=""/>
      <w:lvlJc w:val="left"/>
      <w:pPr>
        <w:ind w:left="851" w:hanging="284"/>
      </w:pPr>
      <w:rPr>
        <w:rFonts w:ascii="Symbol" w:hAnsi="Symbol" w:hint="default"/>
        <w:b/>
        <w:i w:val="0"/>
        <w:color w:val="0856A2"/>
      </w:rPr>
    </w:lvl>
    <w:lvl w:ilvl="3">
      <w:start w:val="1"/>
      <w:numFmt w:val="bullet"/>
      <w:lvlText w:val=""/>
      <w:lvlJc w:val="left"/>
      <w:pPr>
        <w:ind w:left="1134" w:hanging="283"/>
      </w:pPr>
      <w:rPr>
        <w:rFonts w:ascii="Symbol" w:hAnsi="Symbol" w:hint="default"/>
        <w:b/>
        <w:i w:val="0"/>
        <w:color w:val="0856A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A73BF7"/>
    <w:multiLevelType w:val="multilevel"/>
    <w:tmpl w:val="E85C9A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7057970">
    <w:abstractNumId w:val="27"/>
  </w:num>
  <w:num w:numId="2" w16cid:durableId="1685671317">
    <w:abstractNumId w:val="32"/>
  </w:num>
  <w:num w:numId="3" w16cid:durableId="847062631">
    <w:abstractNumId w:val="40"/>
  </w:num>
  <w:num w:numId="4" w16cid:durableId="1207526638">
    <w:abstractNumId w:val="15"/>
  </w:num>
  <w:num w:numId="5" w16cid:durableId="1059286559">
    <w:abstractNumId w:val="0"/>
  </w:num>
  <w:num w:numId="6" w16cid:durableId="1665862067">
    <w:abstractNumId w:val="1"/>
  </w:num>
  <w:num w:numId="7" w16cid:durableId="147405052">
    <w:abstractNumId w:val="2"/>
  </w:num>
  <w:num w:numId="8" w16cid:durableId="725028379">
    <w:abstractNumId w:val="3"/>
  </w:num>
  <w:num w:numId="9" w16cid:durableId="848060198">
    <w:abstractNumId w:val="4"/>
  </w:num>
  <w:num w:numId="10" w16cid:durableId="600450545">
    <w:abstractNumId w:val="9"/>
  </w:num>
  <w:num w:numId="11" w16cid:durableId="619143935">
    <w:abstractNumId w:val="5"/>
  </w:num>
  <w:num w:numId="12" w16cid:durableId="2053848016">
    <w:abstractNumId w:val="6"/>
  </w:num>
  <w:num w:numId="13" w16cid:durableId="1485272278">
    <w:abstractNumId w:val="7"/>
  </w:num>
  <w:num w:numId="14" w16cid:durableId="2139376296">
    <w:abstractNumId w:val="8"/>
  </w:num>
  <w:num w:numId="15" w16cid:durableId="2081520828">
    <w:abstractNumId w:val="10"/>
  </w:num>
  <w:num w:numId="16" w16cid:durableId="130711473">
    <w:abstractNumId w:val="33"/>
  </w:num>
  <w:num w:numId="17" w16cid:durableId="687953080">
    <w:abstractNumId w:val="33"/>
    <w:lvlOverride w:ilvl="0">
      <w:startOverride w:val="1"/>
    </w:lvlOverride>
  </w:num>
  <w:num w:numId="18" w16cid:durableId="1253585135">
    <w:abstractNumId w:val="34"/>
  </w:num>
  <w:num w:numId="19" w16cid:durableId="1217594852">
    <w:abstractNumId w:val="36"/>
  </w:num>
  <w:num w:numId="20" w16cid:durableId="301230475">
    <w:abstractNumId w:val="41"/>
  </w:num>
  <w:num w:numId="21" w16cid:durableId="1371958428">
    <w:abstractNumId w:val="37"/>
  </w:num>
  <w:num w:numId="22" w16cid:durableId="151680817">
    <w:abstractNumId w:val="38"/>
  </w:num>
  <w:num w:numId="23" w16cid:durableId="600113214">
    <w:abstractNumId w:val="22"/>
  </w:num>
  <w:num w:numId="24" w16cid:durableId="18597325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2466340">
    <w:abstractNumId w:val="35"/>
  </w:num>
  <w:num w:numId="26" w16cid:durableId="2913293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6715512">
    <w:abstractNumId w:val="29"/>
  </w:num>
  <w:num w:numId="28" w16cid:durableId="1618174572">
    <w:abstractNumId w:val="12"/>
  </w:num>
  <w:num w:numId="29" w16cid:durableId="963540317">
    <w:abstractNumId w:val="13"/>
  </w:num>
  <w:num w:numId="30" w16cid:durableId="287904533">
    <w:abstractNumId w:val="12"/>
  </w:num>
  <w:num w:numId="31" w16cid:durableId="14944890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4890020">
    <w:abstractNumId w:val="11"/>
  </w:num>
  <w:num w:numId="33" w16cid:durableId="21214859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32320528">
    <w:abstractNumId w:val="19"/>
  </w:num>
  <w:num w:numId="35" w16cid:durableId="1662540016">
    <w:abstractNumId w:val="20"/>
  </w:num>
  <w:num w:numId="36" w16cid:durableId="451556342">
    <w:abstractNumId w:val="16"/>
  </w:num>
  <w:num w:numId="37" w16cid:durableId="704603666">
    <w:abstractNumId w:val="17"/>
  </w:num>
  <w:num w:numId="38" w16cid:durableId="13466634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2451316">
    <w:abstractNumId w:val="39"/>
  </w:num>
  <w:num w:numId="40" w16cid:durableId="611674306">
    <w:abstractNumId w:val="25"/>
  </w:num>
  <w:num w:numId="41" w16cid:durableId="362947279">
    <w:abstractNumId w:val="14"/>
  </w:num>
  <w:num w:numId="42" w16cid:durableId="789469765">
    <w:abstractNumId w:val="31"/>
  </w:num>
  <w:num w:numId="43" w16cid:durableId="566188282">
    <w:abstractNumId w:val="31"/>
  </w:num>
  <w:num w:numId="44" w16cid:durableId="742264851">
    <w:abstractNumId w:val="21"/>
  </w:num>
  <w:num w:numId="45" w16cid:durableId="39941405">
    <w:abstractNumId w:val="18"/>
  </w:num>
  <w:num w:numId="46" w16cid:durableId="731655505">
    <w:abstractNumId w:val="26"/>
  </w:num>
  <w:num w:numId="47" w16cid:durableId="1041054744">
    <w:abstractNumId w:val="23"/>
  </w:num>
  <w:num w:numId="48" w16cid:durableId="1650984947">
    <w:abstractNumId w:val="28"/>
  </w:num>
  <w:num w:numId="49" w16cid:durableId="1026565180">
    <w:abstractNumId w:val="30"/>
  </w:num>
  <w:num w:numId="50" w16cid:durableId="4566064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84"/>
    <w:rsid w:val="00000535"/>
    <w:rsid w:val="000139E6"/>
    <w:rsid w:val="00016A83"/>
    <w:rsid w:val="00020CBA"/>
    <w:rsid w:val="00021137"/>
    <w:rsid w:val="00024469"/>
    <w:rsid w:val="000249C4"/>
    <w:rsid w:val="00024D09"/>
    <w:rsid w:val="00030D66"/>
    <w:rsid w:val="00035E77"/>
    <w:rsid w:val="0004306C"/>
    <w:rsid w:val="00062EB0"/>
    <w:rsid w:val="00066DF4"/>
    <w:rsid w:val="00080D03"/>
    <w:rsid w:val="0008765A"/>
    <w:rsid w:val="000953FC"/>
    <w:rsid w:val="00096623"/>
    <w:rsid w:val="000B0DBE"/>
    <w:rsid w:val="000B27F7"/>
    <w:rsid w:val="000C29CC"/>
    <w:rsid w:val="000C316D"/>
    <w:rsid w:val="000D62DB"/>
    <w:rsid w:val="000F27A5"/>
    <w:rsid w:val="000F2A32"/>
    <w:rsid w:val="000F5D23"/>
    <w:rsid w:val="00106803"/>
    <w:rsid w:val="00111B9F"/>
    <w:rsid w:val="00114C81"/>
    <w:rsid w:val="0011512D"/>
    <w:rsid w:val="00134E0B"/>
    <w:rsid w:val="00150AE8"/>
    <w:rsid w:val="00157C09"/>
    <w:rsid w:val="00167082"/>
    <w:rsid w:val="00167B01"/>
    <w:rsid w:val="001715F8"/>
    <w:rsid w:val="00171CEB"/>
    <w:rsid w:val="00175F1E"/>
    <w:rsid w:val="001A61DD"/>
    <w:rsid w:val="001C27AD"/>
    <w:rsid w:val="001D0E2F"/>
    <w:rsid w:val="001E18A2"/>
    <w:rsid w:val="001E1F25"/>
    <w:rsid w:val="001F5289"/>
    <w:rsid w:val="001F5518"/>
    <w:rsid w:val="001F5543"/>
    <w:rsid w:val="001F68A5"/>
    <w:rsid w:val="00205A26"/>
    <w:rsid w:val="00205AA1"/>
    <w:rsid w:val="00226819"/>
    <w:rsid w:val="00226C5D"/>
    <w:rsid w:val="00235581"/>
    <w:rsid w:val="00237D50"/>
    <w:rsid w:val="0027039F"/>
    <w:rsid w:val="0027264E"/>
    <w:rsid w:val="00274924"/>
    <w:rsid w:val="00284AB0"/>
    <w:rsid w:val="002852CE"/>
    <w:rsid w:val="00290163"/>
    <w:rsid w:val="00292E78"/>
    <w:rsid w:val="002A2019"/>
    <w:rsid w:val="002A7851"/>
    <w:rsid w:val="002B22DC"/>
    <w:rsid w:val="002B25FD"/>
    <w:rsid w:val="002C00D8"/>
    <w:rsid w:val="002C57C5"/>
    <w:rsid w:val="002E5B7C"/>
    <w:rsid w:val="002F4085"/>
    <w:rsid w:val="002F517C"/>
    <w:rsid w:val="003051D8"/>
    <w:rsid w:val="0031309E"/>
    <w:rsid w:val="00317B50"/>
    <w:rsid w:val="003216B3"/>
    <w:rsid w:val="003476C1"/>
    <w:rsid w:val="00347C51"/>
    <w:rsid w:val="00352985"/>
    <w:rsid w:val="00353FC1"/>
    <w:rsid w:val="00365E9A"/>
    <w:rsid w:val="00370BC1"/>
    <w:rsid w:val="003822B8"/>
    <w:rsid w:val="00387891"/>
    <w:rsid w:val="00390231"/>
    <w:rsid w:val="0039115A"/>
    <w:rsid w:val="003979B4"/>
    <w:rsid w:val="003A297D"/>
    <w:rsid w:val="003A4B2C"/>
    <w:rsid w:val="003A512C"/>
    <w:rsid w:val="003A7BAE"/>
    <w:rsid w:val="003D0512"/>
    <w:rsid w:val="003D4270"/>
    <w:rsid w:val="003E40A3"/>
    <w:rsid w:val="003F4252"/>
    <w:rsid w:val="003F6676"/>
    <w:rsid w:val="0041674B"/>
    <w:rsid w:val="00435D58"/>
    <w:rsid w:val="0045212C"/>
    <w:rsid w:val="00476AC1"/>
    <w:rsid w:val="004779A1"/>
    <w:rsid w:val="00477DA7"/>
    <w:rsid w:val="004A7D52"/>
    <w:rsid w:val="004C6BDD"/>
    <w:rsid w:val="004D4C1A"/>
    <w:rsid w:val="004D6299"/>
    <w:rsid w:val="004E5844"/>
    <w:rsid w:val="004F2486"/>
    <w:rsid w:val="004F3FD1"/>
    <w:rsid w:val="00501175"/>
    <w:rsid w:val="00511B29"/>
    <w:rsid w:val="005217A4"/>
    <w:rsid w:val="005218A9"/>
    <w:rsid w:val="005367C2"/>
    <w:rsid w:val="005426DC"/>
    <w:rsid w:val="0054459D"/>
    <w:rsid w:val="00544A22"/>
    <w:rsid w:val="00546EAE"/>
    <w:rsid w:val="00570559"/>
    <w:rsid w:val="00574F73"/>
    <w:rsid w:val="00587572"/>
    <w:rsid w:val="00592188"/>
    <w:rsid w:val="005C69E0"/>
    <w:rsid w:val="005D7C25"/>
    <w:rsid w:val="005E19A8"/>
    <w:rsid w:val="005E7BD8"/>
    <w:rsid w:val="00600633"/>
    <w:rsid w:val="006048BB"/>
    <w:rsid w:val="006226D2"/>
    <w:rsid w:val="006320EA"/>
    <w:rsid w:val="006432C7"/>
    <w:rsid w:val="006476CF"/>
    <w:rsid w:val="00650286"/>
    <w:rsid w:val="006640AA"/>
    <w:rsid w:val="0067126F"/>
    <w:rsid w:val="00676953"/>
    <w:rsid w:val="0067780D"/>
    <w:rsid w:val="00684C69"/>
    <w:rsid w:val="00684E7B"/>
    <w:rsid w:val="006A6F68"/>
    <w:rsid w:val="006C0B60"/>
    <w:rsid w:val="006C1B0D"/>
    <w:rsid w:val="006D3AF0"/>
    <w:rsid w:val="006E4EB2"/>
    <w:rsid w:val="006E69F1"/>
    <w:rsid w:val="006F4024"/>
    <w:rsid w:val="00701970"/>
    <w:rsid w:val="00705BCD"/>
    <w:rsid w:val="00715CC5"/>
    <w:rsid w:val="007161DD"/>
    <w:rsid w:val="007177EA"/>
    <w:rsid w:val="00721D78"/>
    <w:rsid w:val="007308CD"/>
    <w:rsid w:val="00733F79"/>
    <w:rsid w:val="007346B6"/>
    <w:rsid w:val="0074070B"/>
    <w:rsid w:val="007442D2"/>
    <w:rsid w:val="007518A3"/>
    <w:rsid w:val="007727E8"/>
    <w:rsid w:val="007802BB"/>
    <w:rsid w:val="007840B8"/>
    <w:rsid w:val="0079414C"/>
    <w:rsid w:val="007947B2"/>
    <w:rsid w:val="007A4E95"/>
    <w:rsid w:val="007A530E"/>
    <w:rsid w:val="007C1610"/>
    <w:rsid w:val="007C2B14"/>
    <w:rsid w:val="007E0157"/>
    <w:rsid w:val="007E1F63"/>
    <w:rsid w:val="007E51A2"/>
    <w:rsid w:val="0081220B"/>
    <w:rsid w:val="00813A04"/>
    <w:rsid w:val="008431F3"/>
    <w:rsid w:val="0084393E"/>
    <w:rsid w:val="008471A3"/>
    <w:rsid w:val="00855C39"/>
    <w:rsid w:val="00860F17"/>
    <w:rsid w:val="00865B7A"/>
    <w:rsid w:val="008705B7"/>
    <w:rsid w:val="0087477D"/>
    <w:rsid w:val="008801AE"/>
    <w:rsid w:val="00886EEA"/>
    <w:rsid w:val="00887A6E"/>
    <w:rsid w:val="00895AFA"/>
    <w:rsid w:val="0089687B"/>
    <w:rsid w:val="008B25A0"/>
    <w:rsid w:val="008B7015"/>
    <w:rsid w:val="008C0535"/>
    <w:rsid w:val="008C053A"/>
    <w:rsid w:val="008C2C92"/>
    <w:rsid w:val="008D213C"/>
    <w:rsid w:val="008D515F"/>
    <w:rsid w:val="008D685F"/>
    <w:rsid w:val="008E01EB"/>
    <w:rsid w:val="008F00FE"/>
    <w:rsid w:val="008F7BC4"/>
    <w:rsid w:val="00906F53"/>
    <w:rsid w:val="00907988"/>
    <w:rsid w:val="00912A59"/>
    <w:rsid w:val="00920139"/>
    <w:rsid w:val="00922018"/>
    <w:rsid w:val="00950D9C"/>
    <w:rsid w:val="009637DC"/>
    <w:rsid w:val="00963827"/>
    <w:rsid w:val="009704DE"/>
    <w:rsid w:val="009716BB"/>
    <w:rsid w:val="00973256"/>
    <w:rsid w:val="00974510"/>
    <w:rsid w:val="009745E4"/>
    <w:rsid w:val="009A614A"/>
    <w:rsid w:val="009A754C"/>
    <w:rsid w:val="009B57A3"/>
    <w:rsid w:val="009C327B"/>
    <w:rsid w:val="009C33CB"/>
    <w:rsid w:val="009C3559"/>
    <w:rsid w:val="009C464D"/>
    <w:rsid w:val="009D0DF5"/>
    <w:rsid w:val="00A014BB"/>
    <w:rsid w:val="00A02088"/>
    <w:rsid w:val="00A031E4"/>
    <w:rsid w:val="00A03BA2"/>
    <w:rsid w:val="00A17D33"/>
    <w:rsid w:val="00A26436"/>
    <w:rsid w:val="00A31CA8"/>
    <w:rsid w:val="00A32495"/>
    <w:rsid w:val="00A357D0"/>
    <w:rsid w:val="00A40A9D"/>
    <w:rsid w:val="00A44ED9"/>
    <w:rsid w:val="00A45054"/>
    <w:rsid w:val="00A4714C"/>
    <w:rsid w:val="00A60CD2"/>
    <w:rsid w:val="00A6583C"/>
    <w:rsid w:val="00A65E02"/>
    <w:rsid w:val="00A667AF"/>
    <w:rsid w:val="00A755EC"/>
    <w:rsid w:val="00A77136"/>
    <w:rsid w:val="00A9205E"/>
    <w:rsid w:val="00A9279E"/>
    <w:rsid w:val="00A950E4"/>
    <w:rsid w:val="00A95A5A"/>
    <w:rsid w:val="00AA1CBB"/>
    <w:rsid w:val="00AA5A2B"/>
    <w:rsid w:val="00AB3BC1"/>
    <w:rsid w:val="00AB4732"/>
    <w:rsid w:val="00AD1A3E"/>
    <w:rsid w:val="00AD2AC2"/>
    <w:rsid w:val="00AD6AE8"/>
    <w:rsid w:val="00AE4D70"/>
    <w:rsid w:val="00AE4E40"/>
    <w:rsid w:val="00B06F9B"/>
    <w:rsid w:val="00B22528"/>
    <w:rsid w:val="00B2362E"/>
    <w:rsid w:val="00B2680D"/>
    <w:rsid w:val="00B27286"/>
    <w:rsid w:val="00B273AA"/>
    <w:rsid w:val="00B277DB"/>
    <w:rsid w:val="00B37029"/>
    <w:rsid w:val="00B37542"/>
    <w:rsid w:val="00B4143F"/>
    <w:rsid w:val="00B442FC"/>
    <w:rsid w:val="00B44B96"/>
    <w:rsid w:val="00B52A4E"/>
    <w:rsid w:val="00B625E0"/>
    <w:rsid w:val="00B65D9D"/>
    <w:rsid w:val="00B67635"/>
    <w:rsid w:val="00B71B72"/>
    <w:rsid w:val="00B96DD3"/>
    <w:rsid w:val="00BA1305"/>
    <w:rsid w:val="00BB1E5A"/>
    <w:rsid w:val="00BD0FF0"/>
    <w:rsid w:val="00BD5BF3"/>
    <w:rsid w:val="00BE7C00"/>
    <w:rsid w:val="00BF042E"/>
    <w:rsid w:val="00BF1632"/>
    <w:rsid w:val="00BF401D"/>
    <w:rsid w:val="00BF7B17"/>
    <w:rsid w:val="00C41309"/>
    <w:rsid w:val="00C504C5"/>
    <w:rsid w:val="00C50647"/>
    <w:rsid w:val="00C5209C"/>
    <w:rsid w:val="00C520E6"/>
    <w:rsid w:val="00C54F42"/>
    <w:rsid w:val="00C62DA3"/>
    <w:rsid w:val="00C76E0B"/>
    <w:rsid w:val="00C9674C"/>
    <w:rsid w:val="00CB36C5"/>
    <w:rsid w:val="00CB5F2D"/>
    <w:rsid w:val="00CB6D3D"/>
    <w:rsid w:val="00CC3D7E"/>
    <w:rsid w:val="00CD22EC"/>
    <w:rsid w:val="00CE372B"/>
    <w:rsid w:val="00CE5DAB"/>
    <w:rsid w:val="00CF4084"/>
    <w:rsid w:val="00D00A1B"/>
    <w:rsid w:val="00D15840"/>
    <w:rsid w:val="00D267AF"/>
    <w:rsid w:val="00D27FDD"/>
    <w:rsid w:val="00D307B1"/>
    <w:rsid w:val="00D35F26"/>
    <w:rsid w:val="00D42144"/>
    <w:rsid w:val="00D461B9"/>
    <w:rsid w:val="00D51145"/>
    <w:rsid w:val="00D52211"/>
    <w:rsid w:val="00D5376B"/>
    <w:rsid w:val="00D54C7C"/>
    <w:rsid w:val="00D64449"/>
    <w:rsid w:val="00D64D1E"/>
    <w:rsid w:val="00D67A5C"/>
    <w:rsid w:val="00D73761"/>
    <w:rsid w:val="00D74B0B"/>
    <w:rsid w:val="00D81341"/>
    <w:rsid w:val="00D839DA"/>
    <w:rsid w:val="00D9062B"/>
    <w:rsid w:val="00D92471"/>
    <w:rsid w:val="00D96607"/>
    <w:rsid w:val="00D9683F"/>
    <w:rsid w:val="00DA131C"/>
    <w:rsid w:val="00DB4C31"/>
    <w:rsid w:val="00DD22EE"/>
    <w:rsid w:val="00DE7EC0"/>
    <w:rsid w:val="00DF4187"/>
    <w:rsid w:val="00DF721E"/>
    <w:rsid w:val="00E04DF2"/>
    <w:rsid w:val="00E14B3E"/>
    <w:rsid w:val="00E353FF"/>
    <w:rsid w:val="00E37046"/>
    <w:rsid w:val="00E413C0"/>
    <w:rsid w:val="00E453F1"/>
    <w:rsid w:val="00E544F2"/>
    <w:rsid w:val="00E54AE8"/>
    <w:rsid w:val="00E5723B"/>
    <w:rsid w:val="00E63E03"/>
    <w:rsid w:val="00E72901"/>
    <w:rsid w:val="00E745F2"/>
    <w:rsid w:val="00E863DC"/>
    <w:rsid w:val="00E930D6"/>
    <w:rsid w:val="00E93C82"/>
    <w:rsid w:val="00EA0908"/>
    <w:rsid w:val="00EA201F"/>
    <w:rsid w:val="00EA701A"/>
    <w:rsid w:val="00EB0A4D"/>
    <w:rsid w:val="00EB69D2"/>
    <w:rsid w:val="00EC43E2"/>
    <w:rsid w:val="00ED0E39"/>
    <w:rsid w:val="00EE065F"/>
    <w:rsid w:val="00EE4675"/>
    <w:rsid w:val="00EF4711"/>
    <w:rsid w:val="00F144CC"/>
    <w:rsid w:val="00F14B35"/>
    <w:rsid w:val="00F53C72"/>
    <w:rsid w:val="00F56284"/>
    <w:rsid w:val="00F63428"/>
    <w:rsid w:val="00F66F39"/>
    <w:rsid w:val="00F66F50"/>
    <w:rsid w:val="00F865E5"/>
    <w:rsid w:val="00F870FA"/>
    <w:rsid w:val="00FA1024"/>
    <w:rsid w:val="00FB11BC"/>
    <w:rsid w:val="00FB1ED6"/>
    <w:rsid w:val="00FB7006"/>
    <w:rsid w:val="00FD3228"/>
    <w:rsid w:val="00FD5036"/>
    <w:rsid w:val="00FE105C"/>
    <w:rsid w:val="00FE371A"/>
    <w:rsid w:val="00FE40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1CAF8"/>
  <w15:chartTrackingRefBased/>
  <w15:docId w15:val="{AAD880A1-730E-4DAE-865D-811D6BB0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1" w:defUIPriority="99" w:defSemiHidden="0" w:defUnhideWhenUsed="0" w:defQFormat="0" w:count="376">
    <w:lsdException w:name="Normal" w:locked="0" w:uiPriority="1" w:qFormat="1"/>
    <w:lsdException w:name="heading 1" w:uiPriority="1" w:qFormat="1"/>
    <w:lsdException w:name="heading 2" w:semiHidden="1" w:uiPriority="19" w:unhideWhenUsed="1" w:qFormat="1"/>
    <w:lsdException w:name="heading 3" w:semiHidden="1" w:uiPriority="9" w:unhideWhenUsed="1"/>
    <w:lsdException w:name="heading 4" w:semiHidden="1" w:uiPriority="9" w:qFormat="1"/>
    <w:lsdException w:name="heading 5" w:semiHidden="1" w:uiPriority="9" w:unhideWhenUsed="1"/>
    <w:lsdException w:name="heading 6" w:semiHidden="1" w:uiPriority="20" w:qFormat="1"/>
    <w:lsdException w:name="heading 7" w:semiHidden="1" w:uiPriority="20" w:qFormat="1"/>
    <w:lsdException w:name="heading 8" w:semiHidden="1" w:uiPriority="20" w:qFormat="1"/>
    <w:lsdException w:name="heading 9" w:semiHidden="1" w:uiPriority="2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iPriority="13" w:unhideWhenUsed="1"/>
    <w:lsdException w:name="footer" w:locked="0"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semiHidden="1" w:uiPriority="0" w:qFormat="1"/>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3"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lsdException w:name="Strong" w:locked="0" w:uiPriority="8" w:qFormat="1"/>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Standard">
    <w:name w:val="Normal"/>
    <w:uiPriority w:val="1"/>
    <w:qFormat/>
    <w:rsid w:val="00CF4084"/>
    <w:pPr>
      <w:widowControl w:val="0"/>
      <w:autoSpaceDE w:val="0"/>
      <w:autoSpaceDN w:val="0"/>
    </w:pPr>
    <w:rPr>
      <w:rFonts w:ascii="Arial" w:eastAsia="Arial" w:hAnsi="Arial" w:cs="Arial"/>
      <w:sz w:val="22"/>
      <w:szCs w:val="22"/>
      <w:lang w:val="en-US"/>
    </w:rPr>
  </w:style>
  <w:style w:type="paragraph" w:styleId="berschrift1">
    <w:name w:val="heading 1"/>
    <w:basedOn w:val="Standard"/>
    <w:next w:val="Standard"/>
    <w:link w:val="berschrift1Zchn"/>
    <w:uiPriority w:val="1"/>
    <w:qFormat/>
    <w:locked/>
    <w:rsid w:val="006476CF"/>
    <w:pPr>
      <w:spacing w:line="264" w:lineRule="auto"/>
      <w:outlineLvl w:val="0"/>
    </w:pPr>
    <w:rPr>
      <w:b/>
      <w:color w:val="000000" w:themeColor="text1" w:themeShade="BF"/>
      <w:sz w:val="36"/>
      <w:szCs w:val="60"/>
    </w:rPr>
  </w:style>
  <w:style w:type="paragraph" w:styleId="berschrift2">
    <w:name w:val="heading 2"/>
    <w:basedOn w:val="Standard"/>
    <w:next w:val="Standard"/>
    <w:link w:val="berschrift2Zchn"/>
    <w:uiPriority w:val="19"/>
    <w:qFormat/>
    <w:locked/>
    <w:rsid w:val="006476CF"/>
    <w:pPr>
      <w:spacing w:line="324" w:lineRule="auto"/>
      <w:outlineLvl w:val="1"/>
    </w:pPr>
    <w:rPr>
      <w:sz w:val="28"/>
    </w:rPr>
  </w:style>
  <w:style w:type="paragraph" w:styleId="berschrift3">
    <w:name w:val="heading 3"/>
    <w:next w:val="Standard"/>
    <w:link w:val="berschrift3Zchn"/>
    <w:uiPriority w:val="20"/>
    <w:semiHidden/>
    <w:locked/>
    <w:rsid w:val="00A6583C"/>
    <w:pPr>
      <w:pBdr>
        <w:bottom w:val="single" w:sz="4" w:space="1" w:color="7DD296" w:themeColor="accent1"/>
      </w:pBdr>
      <w:spacing w:after="120" w:line="300" w:lineRule="auto"/>
      <w:outlineLvl w:val="2"/>
    </w:pPr>
    <w:rPr>
      <w:rFonts w:ascii="Arial" w:hAnsi="Arial"/>
      <w:color w:val="7DD296" w:themeColor="accent1"/>
      <w:spacing w:val="-5"/>
      <w:sz w:val="28"/>
      <w:szCs w:val="22"/>
      <w:lang w:val="de-AT"/>
    </w:rPr>
  </w:style>
  <w:style w:type="paragraph" w:styleId="berschrift4">
    <w:name w:val="heading 4"/>
    <w:next w:val="Standard"/>
    <w:link w:val="berschrift4Zchn"/>
    <w:uiPriority w:val="20"/>
    <w:semiHidden/>
    <w:qFormat/>
    <w:locked/>
    <w:rsid w:val="00A6583C"/>
    <w:pPr>
      <w:spacing w:line="324" w:lineRule="auto"/>
      <w:outlineLvl w:val="3"/>
    </w:pPr>
    <w:rPr>
      <w:rFonts w:ascii="Arial" w:hAnsi="Arial"/>
      <w:color w:val="7DD296" w:themeColor="accent1"/>
      <w:spacing w:val="-5"/>
      <w:sz w:val="20"/>
      <w:szCs w:val="22"/>
      <w:lang w:val="de-AT"/>
    </w:rPr>
  </w:style>
  <w:style w:type="paragraph" w:styleId="berschrift5">
    <w:name w:val="heading 5"/>
    <w:next w:val="Standard"/>
    <w:link w:val="berschrift5Zchn"/>
    <w:uiPriority w:val="20"/>
    <w:semiHidden/>
    <w:locked/>
    <w:rsid w:val="00A6583C"/>
    <w:pPr>
      <w:pBdr>
        <w:bottom w:val="single" w:sz="4" w:space="1" w:color="7DD296" w:themeColor="accent1"/>
      </w:pBdr>
      <w:spacing w:after="60" w:line="300" w:lineRule="auto"/>
      <w:outlineLvl w:val="4"/>
    </w:pPr>
    <w:rPr>
      <w:rFonts w:ascii="Arial" w:hAnsi="Arial"/>
      <w:color w:val="7DD296" w:themeColor="accent1"/>
      <w:spacing w:val="-5"/>
      <w:sz w:val="20"/>
      <w:szCs w:val="2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locked/>
    <w:rsid w:val="00FE371A"/>
    <w:rPr>
      <w:rFonts w:ascii="Arial" w:hAnsi="Arial"/>
      <w:color w:val="000000" w:themeColor="text1"/>
      <w:spacing w:val="-5"/>
      <w:sz w:val="20"/>
      <w:szCs w:val="22"/>
      <w:lang w:val="de-AT"/>
    </w:rPr>
  </w:style>
  <w:style w:type="character" w:styleId="Hyperlink">
    <w:name w:val="Hyperlink"/>
    <w:basedOn w:val="Absatz-Standardschriftart"/>
    <w:uiPriority w:val="99"/>
    <w:rsid w:val="00FA1024"/>
    <w:rPr>
      <w:color w:val="000000" w:themeColor="text1"/>
      <w:u w:val="single"/>
    </w:rPr>
  </w:style>
  <w:style w:type="character" w:customStyle="1" w:styleId="berschrift4Zchn">
    <w:name w:val="Überschrift 4 Zchn"/>
    <w:basedOn w:val="Absatz-Standardschriftart"/>
    <w:link w:val="berschrift4"/>
    <w:uiPriority w:val="20"/>
    <w:semiHidden/>
    <w:rsid w:val="000F5D23"/>
    <w:rPr>
      <w:rFonts w:ascii="Arial" w:hAnsi="Arial"/>
      <w:color w:val="7DD296" w:themeColor="accent1"/>
      <w:spacing w:val="-5"/>
      <w:sz w:val="20"/>
      <w:szCs w:val="22"/>
      <w:lang w:val="de-AT"/>
    </w:rPr>
  </w:style>
  <w:style w:type="table" w:styleId="Tabellenraster">
    <w:name w:val="Table Grid"/>
    <w:basedOn w:val="NormaleTabelle"/>
    <w:uiPriority w:val="39"/>
    <w:locked/>
    <w:rsid w:val="00B6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locked/>
    <w:rsid w:val="009220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nabsatz">
    <w:name w:val="List Paragraph"/>
    <w:basedOn w:val="Standard"/>
    <w:link w:val="ListenabsatzZchn"/>
    <w:uiPriority w:val="34"/>
    <w:qFormat/>
    <w:locked/>
    <w:rsid w:val="00205A26"/>
    <w:pPr>
      <w:ind w:left="720"/>
      <w:contextualSpacing/>
    </w:pPr>
  </w:style>
  <w:style w:type="character" w:customStyle="1" w:styleId="berschrift1Zchn">
    <w:name w:val="Überschrift 1 Zchn"/>
    <w:basedOn w:val="Absatz-Standardschriftart"/>
    <w:link w:val="berschrift1"/>
    <w:uiPriority w:val="20"/>
    <w:rsid w:val="006476CF"/>
    <w:rPr>
      <w:rFonts w:ascii="Arial" w:hAnsi="Arial"/>
      <w:b/>
      <w:color w:val="000000" w:themeColor="text1" w:themeShade="BF"/>
      <w:spacing w:val="-5"/>
      <w:sz w:val="36"/>
      <w:szCs w:val="60"/>
      <w:lang w:val="de-AT"/>
    </w:rPr>
  </w:style>
  <w:style w:type="character" w:customStyle="1" w:styleId="berschrift2Zchn">
    <w:name w:val="Überschrift 2 Zchn"/>
    <w:basedOn w:val="Absatz-Standardschriftart"/>
    <w:link w:val="berschrift2"/>
    <w:uiPriority w:val="19"/>
    <w:rsid w:val="006476CF"/>
    <w:rPr>
      <w:rFonts w:ascii="Arial" w:hAnsi="Arial"/>
      <w:color w:val="000000" w:themeColor="text1"/>
      <w:spacing w:val="-5"/>
      <w:sz w:val="28"/>
      <w:szCs w:val="22"/>
      <w:lang w:val="de-AT"/>
    </w:rPr>
  </w:style>
  <w:style w:type="character" w:customStyle="1" w:styleId="berschrift3Zchn">
    <w:name w:val="Überschrift 3 Zchn"/>
    <w:basedOn w:val="Absatz-Standardschriftart"/>
    <w:link w:val="berschrift3"/>
    <w:uiPriority w:val="20"/>
    <w:semiHidden/>
    <w:rsid w:val="000F5D23"/>
    <w:rPr>
      <w:rFonts w:ascii="Arial" w:hAnsi="Arial"/>
      <w:color w:val="7DD296" w:themeColor="accent1"/>
      <w:spacing w:val="-5"/>
      <w:sz w:val="28"/>
      <w:szCs w:val="22"/>
      <w:lang w:val="de-AT"/>
    </w:rPr>
  </w:style>
  <w:style w:type="character" w:customStyle="1" w:styleId="ListenabsatzZchn">
    <w:name w:val="Listenabsatz Zchn"/>
    <w:basedOn w:val="Absatz-Standardschriftart"/>
    <w:link w:val="Listenabsatz"/>
    <w:uiPriority w:val="34"/>
    <w:semiHidden/>
    <w:rsid w:val="00226819"/>
    <w:rPr>
      <w:rFonts w:ascii="Cambria" w:hAnsi="Cambria"/>
      <w:color w:val="262626" w:themeColor="text1" w:themeTint="D9"/>
      <w:sz w:val="20"/>
      <w:szCs w:val="22"/>
      <w:lang w:val="de-AT"/>
    </w:rPr>
  </w:style>
  <w:style w:type="paragraph" w:styleId="Kopfzeile">
    <w:name w:val="header"/>
    <w:link w:val="KopfzeileZchn"/>
    <w:uiPriority w:val="13"/>
    <w:rsid w:val="00FA1024"/>
    <w:pPr>
      <w:tabs>
        <w:tab w:val="center" w:pos="4536"/>
        <w:tab w:val="right" w:pos="10206"/>
      </w:tabs>
      <w:spacing w:after="600"/>
    </w:pPr>
    <w:rPr>
      <w:rFonts w:ascii="Arial" w:hAnsi="Arial"/>
      <w:color w:val="000000" w:themeColor="text1"/>
      <w:spacing w:val="-5"/>
      <w:sz w:val="20"/>
      <w:szCs w:val="22"/>
      <w:lang w:val="de-AT"/>
    </w:rPr>
  </w:style>
  <w:style w:type="character" w:customStyle="1" w:styleId="KopfzeileZchn">
    <w:name w:val="Kopfzeile Zchn"/>
    <w:basedOn w:val="Absatz-Standardschriftart"/>
    <w:link w:val="Kopfzeile"/>
    <w:uiPriority w:val="13"/>
    <w:rsid w:val="00FA1024"/>
    <w:rPr>
      <w:rFonts w:ascii="Arial" w:hAnsi="Arial"/>
      <w:color w:val="000000" w:themeColor="text1"/>
      <w:spacing w:val="-5"/>
      <w:sz w:val="20"/>
      <w:szCs w:val="22"/>
      <w:lang w:val="de-AT"/>
    </w:rPr>
  </w:style>
  <w:style w:type="paragraph" w:styleId="Fuzeile">
    <w:name w:val="footer"/>
    <w:link w:val="FuzeileZchn"/>
    <w:uiPriority w:val="19"/>
    <w:rsid w:val="008D515F"/>
    <w:pPr>
      <w:tabs>
        <w:tab w:val="left" w:pos="2977"/>
        <w:tab w:val="left" w:pos="5245"/>
        <w:tab w:val="left" w:pos="8789"/>
      </w:tabs>
    </w:pPr>
    <w:rPr>
      <w:rFonts w:ascii="Arial" w:eastAsia="Calibri" w:hAnsi="Arial" w:cs="Arial"/>
      <w:noProof/>
      <w:color w:val="000000" w:themeColor="text1"/>
      <w:sz w:val="16"/>
      <w:szCs w:val="12"/>
      <w14:ligatures w14:val="standardContextual"/>
    </w:rPr>
  </w:style>
  <w:style w:type="character" w:customStyle="1" w:styleId="FuzeileZchn">
    <w:name w:val="Fußzeile Zchn"/>
    <w:basedOn w:val="Absatz-Standardschriftart"/>
    <w:link w:val="Fuzeile"/>
    <w:uiPriority w:val="19"/>
    <w:rsid w:val="008D515F"/>
    <w:rPr>
      <w:rFonts w:ascii="Arial" w:eastAsia="Calibri" w:hAnsi="Arial" w:cs="Arial"/>
      <w:noProof/>
      <w:color w:val="000000" w:themeColor="text1"/>
      <w:sz w:val="16"/>
      <w:szCs w:val="12"/>
      <w14:ligatures w14:val="standardContextual"/>
    </w:rPr>
  </w:style>
  <w:style w:type="character" w:customStyle="1" w:styleId="berschrift5Zchn">
    <w:name w:val="Überschrift 5 Zchn"/>
    <w:basedOn w:val="Absatz-Standardschriftart"/>
    <w:link w:val="berschrift5"/>
    <w:uiPriority w:val="20"/>
    <w:semiHidden/>
    <w:rsid w:val="000F5D23"/>
    <w:rPr>
      <w:rFonts w:ascii="Arial" w:hAnsi="Arial"/>
      <w:color w:val="7DD296" w:themeColor="accent1"/>
      <w:spacing w:val="-5"/>
      <w:sz w:val="20"/>
      <w:szCs w:val="22"/>
      <w:lang w:val="de-AT"/>
    </w:rPr>
  </w:style>
  <w:style w:type="character" w:styleId="Platzhaltertext">
    <w:name w:val="Placeholder Text"/>
    <w:basedOn w:val="Absatz-Standardschriftart"/>
    <w:uiPriority w:val="99"/>
    <w:semiHidden/>
    <w:locked/>
    <w:rsid w:val="006E69F1"/>
    <w:rPr>
      <w:color w:val="808080"/>
    </w:rPr>
  </w:style>
  <w:style w:type="paragraph" w:customStyle="1" w:styleId="NummerierungEbene2">
    <w:name w:val="Nummerierung Ebene 2"/>
    <w:basedOn w:val="berschrift2"/>
    <w:next w:val="Flietext"/>
    <w:uiPriority w:val="11"/>
    <w:qFormat/>
    <w:rsid w:val="005367C2"/>
    <w:pPr>
      <w:numPr>
        <w:ilvl w:val="1"/>
        <w:numId w:val="32"/>
      </w:numPr>
    </w:pPr>
  </w:style>
  <w:style w:type="paragraph" w:customStyle="1" w:styleId="NummerierungEbene3">
    <w:name w:val="Nummerierung Ebene 3"/>
    <w:basedOn w:val="berschrift4"/>
    <w:next w:val="Flietext"/>
    <w:link w:val="NummerierungEbene3Zchn"/>
    <w:uiPriority w:val="12"/>
    <w:qFormat/>
    <w:rsid w:val="005367C2"/>
    <w:pPr>
      <w:numPr>
        <w:ilvl w:val="2"/>
        <w:numId w:val="32"/>
      </w:numPr>
      <w:outlineLvl w:val="2"/>
    </w:pPr>
    <w:rPr>
      <w:color w:val="000000" w:themeColor="text1"/>
    </w:rPr>
  </w:style>
  <w:style w:type="character" w:customStyle="1" w:styleId="NummerierungEbene3Zchn">
    <w:name w:val="Nummerierung Ebene 3 Zchn"/>
    <w:basedOn w:val="berschrift3Zchn"/>
    <w:link w:val="NummerierungEbene3"/>
    <w:uiPriority w:val="12"/>
    <w:rsid w:val="005367C2"/>
    <w:rPr>
      <w:rFonts w:ascii="Arial" w:hAnsi="Arial"/>
      <w:color w:val="000000" w:themeColor="text1"/>
      <w:spacing w:val="-5"/>
      <w:sz w:val="20"/>
      <w:szCs w:val="22"/>
      <w:lang w:val="de-AT"/>
    </w:rPr>
  </w:style>
  <w:style w:type="paragraph" w:customStyle="1" w:styleId="Aufzhlung">
    <w:name w:val="Aufzählung"/>
    <w:basedOn w:val="berschrift4"/>
    <w:uiPriority w:val="5"/>
    <w:qFormat/>
    <w:rsid w:val="00BB1E5A"/>
    <w:pPr>
      <w:numPr>
        <w:numId w:val="43"/>
      </w:numPr>
    </w:pPr>
    <w:rPr>
      <w:color w:val="000000" w:themeColor="text1"/>
      <w:lang w:val="de-DE"/>
    </w:rPr>
  </w:style>
  <w:style w:type="paragraph" w:customStyle="1" w:styleId="berschrift">
    <w:name w:val="Überschrift"/>
    <w:basedOn w:val="berschrift2"/>
    <w:next w:val="Standard"/>
    <w:link w:val="berschriftZchn"/>
    <w:uiPriority w:val="3"/>
    <w:qFormat/>
    <w:rsid w:val="00813A04"/>
  </w:style>
  <w:style w:type="character" w:customStyle="1" w:styleId="berschriftZchn">
    <w:name w:val="Überschrift Zchn"/>
    <w:basedOn w:val="berschrift2Zchn"/>
    <w:link w:val="berschrift"/>
    <w:uiPriority w:val="3"/>
    <w:rsid w:val="00F14B35"/>
    <w:rPr>
      <w:rFonts w:ascii="Arial" w:hAnsi="Arial"/>
      <w:color w:val="000000" w:themeColor="text1"/>
      <w:spacing w:val="-5"/>
      <w:sz w:val="28"/>
      <w:szCs w:val="22"/>
      <w:lang w:val="de-AT"/>
    </w:rPr>
  </w:style>
  <w:style w:type="paragraph" w:customStyle="1" w:styleId="Zwischenberschrift">
    <w:name w:val="Zwischenüberschrift"/>
    <w:basedOn w:val="berschrift4"/>
    <w:next w:val="Standard"/>
    <w:link w:val="ZwischenberschriftZchn"/>
    <w:uiPriority w:val="3"/>
    <w:qFormat/>
    <w:rsid w:val="00813A04"/>
    <w:pPr>
      <w:outlineLvl w:val="2"/>
    </w:pPr>
    <w:rPr>
      <w:b/>
      <w:color w:val="000000" w:themeColor="text1"/>
    </w:rPr>
  </w:style>
  <w:style w:type="character" w:customStyle="1" w:styleId="ZwischenberschriftZchn">
    <w:name w:val="Zwischenüberschrift Zchn"/>
    <w:basedOn w:val="berschrift4Zchn"/>
    <w:link w:val="Zwischenberschrift"/>
    <w:uiPriority w:val="3"/>
    <w:rsid w:val="00813A04"/>
    <w:rPr>
      <w:rFonts w:ascii="Arial" w:hAnsi="Arial"/>
      <w:b/>
      <w:color w:val="000000" w:themeColor="text1"/>
      <w:spacing w:val="-5"/>
      <w:sz w:val="20"/>
      <w:szCs w:val="22"/>
      <w:lang w:val="de-AT"/>
    </w:rPr>
  </w:style>
  <w:style w:type="paragraph" w:styleId="Untertitel">
    <w:name w:val="Subtitle"/>
    <w:basedOn w:val="berschrift"/>
    <w:next w:val="Standard"/>
    <w:link w:val="UntertitelZchn"/>
    <w:uiPriority w:val="3"/>
    <w:semiHidden/>
    <w:qFormat/>
    <w:rsid w:val="00D96607"/>
  </w:style>
  <w:style w:type="character" w:customStyle="1" w:styleId="UntertitelZchn">
    <w:name w:val="Untertitel Zchn"/>
    <w:basedOn w:val="Absatz-Standardschriftart"/>
    <w:link w:val="Untertitel"/>
    <w:uiPriority w:val="3"/>
    <w:semiHidden/>
    <w:rsid w:val="006476CF"/>
    <w:rPr>
      <w:rFonts w:ascii="Arial" w:hAnsi="Arial"/>
      <w:color w:val="000000" w:themeColor="text1"/>
      <w:spacing w:val="-5"/>
      <w:sz w:val="28"/>
      <w:szCs w:val="22"/>
      <w:lang w:val="de-AT"/>
    </w:rPr>
  </w:style>
  <w:style w:type="character" w:styleId="Hervorhebung">
    <w:name w:val="Emphasis"/>
    <w:basedOn w:val="Absatz-Standardschriftart"/>
    <w:uiPriority w:val="14"/>
    <w:rsid w:val="00B65D9D"/>
    <w:rPr>
      <w:b w:val="0"/>
      <w:i/>
      <w:iCs/>
    </w:rPr>
  </w:style>
  <w:style w:type="character" w:styleId="NichtaufgelsteErwhnung">
    <w:name w:val="Unresolved Mention"/>
    <w:basedOn w:val="Absatz-Standardschriftart"/>
    <w:uiPriority w:val="99"/>
    <w:semiHidden/>
    <w:locked/>
    <w:rsid w:val="00AA1CBB"/>
    <w:rPr>
      <w:color w:val="605E5C"/>
      <w:shd w:val="clear" w:color="auto" w:fill="E1DFDD"/>
    </w:rPr>
  </w:style>
  <w:style w:type="paragraph" w:customStyle="1" w:styleId="TabelleKopfzeile">
    <w:name w:val="Tabelle Kopfzeile"/>
    <w:basedOn w:val="Standard"/>
    <w:qFormat/>
    <w:rsid w:val="00D92471"/>
    <w:rPr>
      <w:rFonts w:eastAsia="Times New Roman" w:cs="Times New Roman"/>
      <w:color w:val="FFFFFF" w:themeColor="background1"/>
      <w:szCs w:val="20"/>
      <w:u w:color="FFFFFF" w:themeColor="background1"/>
    </w:rPr>
  </w:style>
  <w:style w:type="paragraph" w:customStyle="1" w:styleId="TabelleInhalt">
    <w:name w:val="Tabelle Inhalt"/>
    <w:basedOn w:val="Standard"/>
    <w:rsid w:val="00D92471"/>
    <w:rPr>
      <w:rFonts w:eastAsia="Times New Roman" w:cs="Times New Roman"/>
      <w:szCs w:val="20"/>
    </w:rPr>
  </w:style>
  <w:style w:type="paragraph" w:customStyle="1" w:styleId="Infotext">
    <w:name w:val="Infotext"/>
    <w:uiPriority w:val="12"/>
    <w:qFormat/>
    <w:rsid w:val="00D81341"/>
    <w:pPr>
      <w:spacing w:after="120"/>
    </w:pPr>
    <w:rPr>
      <w:rFonts w:ascii="Arial" w:eastAsia="Calibri" w:hAnsi="Arial" w:cs="Arial"/>
      <w:noProof/>
      <w:color w:val="000000" w:themeColor="text1"/>
      <w:sz w:val="12"/>
      <w:szCs w:val="12"/>
      <w14:ligatures w14:val="standardContextual"/>
    </w:rPr>
  </w:style>
  <w:style w:type="character" w:styleId="Fett">
    <w:name w:val="Strong"/>
    <w:uiPriority w:val="10"/>
    <w:qFormat/>
    <w:rsid w:val="007308CD"/>
    <w:rPr>
      <w:b/>
      <w:bCs/>
    </w:rPr>
  </w:style>
  <w:style w:type="table" w:styleId="Tabellendesign">
    <w:name w:val="Table Theme"/>
    <w:basedOn w:val="NormaleTabelle"/>
    <w:uiPriority w:val="99"/>
    <w:semiHidden/>
    <w:unhideWhenUsed/>
    <w:locked/>
    <w:rsid w:val="00D92471"/>
    <w:pPr>
      <w:spacing w:after="240" w:line="32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tertitelmitLinie">
    <w:name w:val="Untertitel mit Linie"/>
    <w:basedOn w:val="berschrift3"/>
    <w:next w:val="Standard"/>
    <w:uiPriority w:val="19"/>
    <w:semiHidden/>
    <w:qFormat/>
    <w:rsid w:val="00865B7A"/>
    <w:pPr>
      <w:pBdr>
        <w:bottom w:val="single" w:sz="4" w:space="1" w:color="000000" w:themeColor="text1"/>
      </w:pBdr>
      <w:outlineLvl w:val="1"/>
    </w:pPr>
    <w:rPr>
      <w:color w:val="000000" w:themeColor="text1"/>
    </w:rPr>
  </w:style>
  <w:style w:type="paragraph" w:customStyle="1" w:styleId="ZwischenberschriftmitLinie">
    <w:name w:val="Zwischenüberschrift mit Linie"/>
    <w:basedOn w:val="berschrift5"/>
    <w:next w:val="Standard"/>
    <w:uiPriority w:val="7"/>
    <w:qFormat/>
    <w:rsid w:val="00813A04"/>
    <w:pPr>
      <w:pBdr>
        <w:bottom w:val="single" w:sz="4" w:space="1" w:color="000000" w:themeColor="text1"/>
      </w:pBdr>
      <w:outlineLvl w:val="2"/>
    </w:pPr>
    <w:rPr>
      <w:b/>
      <w:color w:val="000000" w:themeColor="text1"/>
    </w:rPr>
  </w:style>
  <w:style w:type="paragraph" w:customStyle="1" w:styleId="Flietext">
    <w:name w:val="Fließtext"/>
    <w:basedOn w:val="Standard"/>
    <w:qFormat/>
    <w:rsid w:val="001C27AD"/>
  </w:style>
  <w:style w:type="paragraph" w:customStyle="1" w:styleId="FlietextohneAbsatz">
    <w:name w:val="Fließtext ohne Absatz"/>
    <w:next w:val="Flietext"/>
    <w:qFormat/>
    <w:rsid w:val="001C27AD"/>
    <w:pPr>
      <w:spacing w:line="300" w:lineRule="auto"/>
    </w:pPr>
    <w:rPr>
      <w:rFonts w:ascii="Arial" w:hAnsi="Arial"/>
      <w:color w:val="000000" w:themeColor="text1"/>
      <w:spacing w:val="-5"/>
      <w:sz w:val="20"/>
      <w:szCs w:val="22"/>
      <w:lang w:val="de-AT"/>
    </w:rPr>
  </w:style>
  <w:style w:type="paragraph" w:customStyle="1" w:styleId="FormatvorlageTabelleInhaltRechts">
    <w:name w:val="Formatvorlage Tabelle Inhalt + Rechts"/>
    <w:basedOn w:val="TabelleInhalt"/>
    <w:semiHidden/>
    <w:rsid w:val="00226819"/>
    <w:pPr>
      <w:jc w:val="right"/>
    </w:pPr>
  </w:style>
  <w:style w:type="paragraph" w:customStyle="1" w:styleId="FormatvorlageTabelleInhaltFettRechts">
    <w:name w:val="Formatvorlage Tabelle Inhalt + Fett Rechts"/>
    <w:basedOn w:val="TabelleInhalt"/>
    <w:semiHidden/>
    <w:rsid w:val="00226819"/>
    <w:pPr>
      <w:jc w:val="right"/>
    </w:pPr>
    <w:rPr>
      <w:b/>
      <w:bCs/>
    </w:rPr>
  </w:style>
  <w:style w:type="paragraph" w:customStyle="1" w:styleId="FormatvorlageTabelleInhaltFett">
    <w:name w:val="Formatvorlage Tabelle Inhalt + Fett"/>
    <w:basedOn w:val="TabelleInhalt"/>
    <w:semiHidden/>
    <w:rsid w:val="00226819"/>
    <w:rPr>
      <w:b/>
      <w:bCs/>
    </w:rPr>
  </w:style>
  <w:style w:type="paragraph" w:styleId="Zitat">
    <w:name w:val="Quote"/>
    <w:basedOn w:val="Standard"/>
    <w:next w:val="Standard"/>
    <w:link w:val="ZitatZchn"/>
    <w:uiPriority w:val="29"/>
    <w:semiHidden/>
    <w:qFormat/>
    <w:locked/>
    <w:rsid w:val="00175F1E"/>
    <w:pPr>
      <w:spacing w:before="200" w:after="160"/>
      <w:ind w:left="864" w:right="864"/>
      <w:jc w:val="center"/>
    </w:pPr>
    <w:rPr>
      <w:i/>
      <w:iCs/>
    </w:rPr>
  </w:style>
  <w:style w:type="character" w:customStyle="1" w:styleId="ZitatZchn">
    <w:name w:val="Zitat Zchn"/>
    <w:basedOn w:val="Absatz-Standardschriftart"/>
    <w:link w:val="Zitat"/>
    <w:uiPriority w:val="29"/>
    <w:semiHidden/>
    <w:rsid w:val="00175F1E"/>
    <w:rPr>
      <w:rFonts w:ascii="Arial" w:hAnsi="Arial"/>
      <w:i/>
      <w:iCs/>
      <w:color w:val="000000" w:themeColor="text1"/>
      <w:spacing w:val="-5"/>
      <w:sz w:val="20"/>
      <w:szCs w:val="22"/>
      <w:lang w:val="de-AT"/>
    </w:rPr>
  </w:style>
  <w:style w:type="paragraph" w:styleId="Verzeichnis1">
    <w:name w:val="toc 1"/>
    <w:basedOn w:val="Verzeichnis2"/>
    <w:next w:val="Standard"/>
    <w:uiPriority w:val="39"/>
    <w:semiHidden/>
    <w:locked/>
    <w:rsid w:val="00BF7B17"/>
    <w:pPr>
      <w:tabs>
        <w:tab w:val="right" w:pos="9735"/>
      </w:tabs>
    </w:pPr>
    <w:rPr>
      <w:noProof/>
      <w:sz w:val="28"/>
    </w:rPr>
  </w:style>
  <w:style w:type="paragraph" w:styleId="Verzeichnis3">
    <w:name w:val="toc 3"/>
    <w:basedOn w:val="Zwischenberschrift"/>
    <w:next w:val="Standard"/>
    <w:uiPriority w:val="39"/>
    <w:semiHidden/>
    <w:locked/>
    <w:rsid w:val="00BF7B17"/>
    <w:pPr>
      <w:spacing w:after="120" w:line="240" w:lineRule="auto"/>
    </w:pPr>
  </w:style>
  <w:style w:type="paragraph" w:styleId="Verzeichnis2">
    <w:name w:val="toc 2"/>
    <w:basedOn w:val="berschrift"/>
    <w:next w:val="Standard"/>
    <w:uiPriority w:val="39"/>
    <w:semiHidden/>
    <w:locked/>
    <w:rsid w:val="00BF7B17"/>
    <w:pPr>
      <w:spacing w:before="240" w:after="100" w:line="240" w:lineRule="auto"/>
    </w:pPr>
    <w:rPr>
      <w:sz w:val="24"/>
    </w:rPr>
  </w:style>
  <w:style w:type="paragraph" w:styleId="Beschriftung">
    <w:name w:val="caption"/>
    <w:basedOn w:val="Flietext"/>
    <w:next w:val="Standard"/>
    <w:uiPriority w:val="35"/>
    <w:semiHidden/>
    <w:qFormat/>
    <w:locked/>
    <w:rsid w:val="00FE105C"/>
    <w:pPr>
      <w:spacing w:after="200"/>
    </w:pPr>
    <w:rPr>
      <w:rFonts w:eastAsia="Calibri"/>
      <w:iCs/>
      <w:noProof/>
      <w:color w:val="7F7F7F" w:themeColor="text1" w:themeTint="80"/>
      <w:sz w:val="16"/>
      <w:szCs w:val="18"/>
      <w14:ligatures w14:val="standardContextual"/>
    </w:rPr>
  </w:style>
  <w:style w:type="paragraph" w:styleId="Abbildungsverzeichnis">
    <w:name w:val="table of figures"/>
    <w:basedOn w:val="Standard"/>
    <w:next w:val="Standard"/>
    <w:uiPriority w:val="99"/>
    <w:locked/>
    <w:rsid w:val="008E01EB"/>
    <w:rPr>
      <w:color w:val="7F7F7F" w:themeColor="text1" w:themeTint="80"/>
      <w:sz w:val="16"/>
    </w:rPr>
  </w:style>
  <w:style w:type="paragraph" w:customStyle="1" w:styleId="NummerierungEbene1">
    <w:name w:val="Nummerierung Ebene 1"/>
    <w:basedOn w:val="berschrift1"/>
    <w:uiPriority w:val="11"/>
    <w:qFormat/>
    <w:rsid w:val="005367C2"/>
    <w:pPr>
      <w:numPr>
        <w:numId w:val="32"/>
      </w:numPr>
    </w:pPr>
    <w:rPr>
      <w:color w:val="000000" w:themeColor="text1"/>
    </w:rPr>
  </w:style>
  <w:style w:type="paragraph" w:customStyle="1" w:styleId="Datumrechts">
    <w:name w:val="Datum rechts"/>
    <w:basedOn w:val="Kopfzeile"/>
    <w:uiPriority w:val="21"/>
    <w:qFormat/>
    <w:rsid w:val="00813A04"/>
    <w:pPr>
      <w:jc w:val="right"/>
    </w:pPr>
    <w:rPr>
      <w:sz w:val="16"/>
    </w:rPr>
  </w:style>
  <w:style w:type="paragraph" w:customStyle="1" w:styleId="Absender">
    <w:name w:val="Absender"/>
    <w:basedOn w:val="FlietextohneAbsatz"/>
    <w:uiPriority w:val="21"/>
    <w:qFormat/>
    <w:rsid w:val="00FA1024"/>
    <w:rPr>
      <w:sz w:val="16"/>
    </w:rPr>
  </w:style>
  <w:style w:type="paragraph" w:customStyle="1" w:styleId="Buttontext">
    <w:name w:val="Buttontext"/>
    <w:basedOn w:val="Zwischenberschrift"/>
    <w:uiPriority w:val="21"/>
    <w:qFormat/>
    <w:rsid w:val="008C053A"/>
    <w:pPr>
      <w:spacing w:line="240" w:lineRule="auto"/>
      <w:jc w:val="center"/>
    </w:pPr>
    <w:rPr>
      <w:color w:val="FFFFFF" w:themeColor="background1"/>
      <w:sz w:val="36"/>
      <w:szCs w:val="32"/>
      <w:lang w:val="de-DE"/>
    </w:rPr>
  </w:style>
  <w:style w:type="paragraph" w:customStyle="1" w:styleId="Formatvorlageberschrift42Pt">
    <w:name w:val="Formatvorlage Überschrift + 42 Pt."/>
    <w:basedOn w:val="berschrift"/>
    <w:rsid w:val="00DF721E"/>
    <w:pPr>
      <w:spacing w:line="240" w:lineRule="auto"/>
    </w:pPr>
    <w:rPr>
      <w:sz w:val="84"/>
    </w:rPr>
  </w:style>
  <w:style w:type="paragraph" w:customStyle="1" w:styleId="FormatvorlageTitel42Pt">
    <w:name w:val="Formatvorlage Titel + 42 Pt."/>
    <w:basedOn w:val="Standard"/>
    <w:semiHidden/>
    <w:rsid w:val="006476CF"/>
    <w:rPr>
      <w:bCs/>
      <w:sz w:val="84"/>
    </w:rPr>
  </w:style>
  <w:style w:type="paragraph" w:styleId="Inhaltsverzeichnisberschrift">
    <w:name w:val="TOC Heading"/>
    <w:basedOn w:val="berschrift1"/>
    <w:next w:val="Standard"/>
    <w:uiPriority w:val="39"/>
    <w:semiHidden/>
    <w:qFormat/>
    <w:locked/>
    <w:rsid w:val="00D839DA"/>
    <w:pPr>
      <w:keepNext/>
      <w:keepLines/>
      <w:spacing w:after="240" w:line="240" w:lineRule="auto"/>
      <w:outlineLvl w:val="9"/>
    </w:pPr>
    <w:rPr>
      <w:rFonts w:asciiTheme="majorHAnsi" w:eastAsiaTheme="majorEastAsia" w:hAnsiTheme="majorHAnsi" w:cstheme="majorBidi"/>
      <w:color w:val="000000" w:themeColor="text1"/>
      <w:sz w:val="32"/>
      <w:szCs w:val="32"/>
      <w:lang w:eastAsia="de-AT"/>
    </w:rPr>
  </w:style>
  <w:style w:type="paragraph" w:styleId="Funotentext">
    <w:name w:val="footnote text"/>
    <w:basedOn w:val="Standard"/>
    <w:link w:val="FunotentextZchn"/>
    <w:uiPriority w:val="99"/>
    <w:semiHidden/>
    <w:locked/>
    <w:rsid w:val="006048BB"/>
    <w:rPr>
      <w:szCs w:val="20"/>
    </w:rPr>
  </w:style>
  <w:style w:type="character" w:customStyle="1" w:styleId="FunotentextZchn">
    <w:name w:val="Fußnotentext Zchn"/>
    <w:basedOn w:val="Absatz-Standardschriftart"/>
    <w:link w:val="Funotentext"/>
    <w:uiPriority w:val="99"/>
    <w:semiHidden/>
    <w:rsid w:val="006048BB"/>
    <w:rPr>
      <w:rFonts w:ascii="Arial" w:hAnsi="Arial"/>
      <w:color w:val="000000" w:themeColor="text1"/>
      <w:spacing w:val="-5"/>
      <w:sz w:val="20"/>
      <w:szCs w:val="20"/>
      <w:lang w:val="de-AT"/>
    </w:rPr>
  </w:style>
  <w:style w:type="character" w:styleId="Funotenzeichen">
    <w:name w:val="footnote reference"/>
    <w:basedOn w:val="Absatz-Standardschriftart"/>
    <w:uiPriority w:val="99"/>
    <w:semiHidden/>
    <w:locked/>
    <w:rsid w:val="006048BB"/>
    <w:rPr>
      <w:vertAlign w:val="superscript"/>
    </w:rPr>
  </w:style>
  <w:style w:type="paragraph" w:customStyle="1" w:styleId="berschrift2mitLinie">
    <w:name w:val="Überschrift 2 mit Linie"/>
    <w:basedOn w:val="berschrift3"/>
    <w:next w:val="Standard"/>
    <w:uiPriority w:val="19"/>
    <w:qFormat/>
    <w:rsid w:val="006476CF"/>
    <w:pPr>
      <w:pBdr>
        <w:bottom w:val="single" w:sz="4" w:space="1" w:color="000000" w:themeColor="text1"/>
      </w:pBdr>
      <w:outlineLvl w:val="1"/>
    </w:pPr>
    <w:rPr>
      <w:color w:val="000000" w:themeColor="text1"/>
    </w:rPr>
  </w:style>
  <w:style w:type="paragraph" w:customStyle="1" w:styleId="kleineberschrift">
    <w:name w:val="kleine Überschrift"/>
    <w:basedOn w:val="berschrift4"/>
    <w:next w:val="Standard"/>
    <w:link w:val="kleineberschriftZchn"/>
    <w:uiPriority w:val="3"/>
    <w:qFormat/>
    <w:rsid w:val="00A755EC"/>
    <w:pPr>
      <w:outlineLvl w:val="2"/>
    </w:pPr>
    <w:rPr>
      <w:rFonts w:cstheme="majorBidi"/>
      <w:b/>
      <w:color w:val="000000" w:themeColor="text1"/>
      <w:szCs w:val="3276"/>
    </w:rPr>
  </w:style>
  <w:style w:type="character" w:customStyle="1" w:styleId="kleineberschriftZchn">
    <w:name w:val="kleine Überschrift Zchn"/>
    <w:basedOn w:val="berschrift4Zchn"/>
    <w:link w:val="kleineberschrift"/>
    <w:uiPriority w:val="3"/>
    <w:rsid w:val="000F2A32"/>
    <w:rPr>
      <w:rFonts w:ascii="Arial" w:hAnsi="Arial" w:cstheme="majorBidi"/>
      <w:b/>
      <w:color w:val="000000" w:themeColor="text1"/>
      <w:spacing w:val="-5"/>
      <w:sz w:val="20"/>
      <w:szCs w:val="3276"/>
      <w:lang w:val="de-AT"/>
    </w:rPr>
  </w:style>
  <w:style w:type="table" w:customStyle="1" w:styleId="TabelleCaritas">
    <w:name w:val="Tabelle Caritas"/>
    <w:basedOn w:val="Tabellenraster"/>
    <w:uiPriority w:val="99"/>
    <w:rsid w:val="00BD0FF0"/>
    <w:rPr>
      <w:rFonts w:ascii="Arial" w:hAnsi="Arial"/>
      <w:color w:val="000000" w:themeColor="text1" w:themeShade="BF"/>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center"/>
    </w:tcPr>
    <w:tblStylePr w:type="firstRow">
      <w:pPr>
        <w:jc w:val="left"/>
      </w:pPr>
      <w:rPr>
        <w:rFonts w:ascii="Arial" w:hAnsi="Arial"/>
        <w:color w:val="FFFFFF" w:themeColor="background1"/>
        <w:sz w:val="20"/>
        <w:u w:color="FFFFFF" w:themeColor="background1"/>
      </w:rPr>
      <w:tblPr/>
      <w:tcPr>
        <w:shd w:val="clear" w:color="auto" w:fill="7DD296" w:themeFill="accent1"/>
        <w:vAlign w:val="center"/>
      </w:tcPr>
    </w:tblStylePr>
  </w:style>
  <w:style w:type="table" w:customStyle="1" w:styleId="TabelleCaritasRechnung">
    <w:name w:val="Tabelle Caritas Rechnung"/>
    <w:basedOn w:val="Tabellenraster"/>
    <w:uiPriority w:val="99"/>
    <w:rsid w:val="001E1F25"/>
    <w:rPr>
      <w:rFonts w:ascii="Arial" w:hAnsi="Arial"/>
      <w:color w:val="000000" w:themeColor="text1" w:themeShade="BF"/>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center"/>
    </w:tcPr>
    <w:tblStylePr w:type="firstRow">
      <w:pPr>
        <w:jc w:val="left"/>
      </w:pPr>
      <w:rPr>
        <w:rFonts w:ascii="Arial" w:hAnsi="Arial"/>
        <w:color w:val="FFFFFF" w:themeColor="background1"/>
        <w:sz w:val="20"/>
        <w:u w:color="FFFFFF" w:themeColor="background1"/>
      </w:rPr>
      <w:tblPr/>
      <w:tcPr>
        <w:shd w:val="clear" w:color="auto" w:fill="7DD296" w:themeFill="accent1"/>
        <w:vAlign w:val="center"/>
      </w:tcPr>
    </w:tblStylePr>
  </w:style>
  <w:style w:type="paragraph" w:customStyle="1" w:styleId="kleineberschriftmitLinie">
    <w:name w:val="kleine Überschrift mit Linie"/>
    <w:basedOn w:val="berschrift5"/>
    <w:next w:val="Standard"/>
    <w:uiPriority w:val="7"/>
    <w:qFormat/>
    <w:rsid w:val="001E1F25"/>
    <w:pPr>
      <w:pBdr>
        <w:bottom w:val="single" w:sz="4" w:space="1" w:color="000000" w:themeColor="text1"/>
      </w:pBdr>
      <w:outlineLvl w:val="2"/>
    </w:pPr>
    <w:rPr>
      <w:b/>
      <w:color w:val="000000" w:themeColor="text1"/>
    </w:rPr>
  </w:style>
  <w:style w:type="paragraph" w:customStyle="1" w:styleId="berschriftmitLinie">
    <w:name w:val="Überschrift mit Linie"/>
    <w:basedOn w:val="berschrift3"/>
    <w:next w:val="Standard"/>
    <w:uiPriority w:val="19"/>
    <w:qFormat/>
    <w:rsid w:val="001E1F25"/>
    <w:pPr>
      <w:pBdr>
        <w:bottom w:val="single" w:sz="4" w:space="1" w:color="000000" w:themeColor="text1"/>
      </w:pBdr>
      <w:outlineLvl w:val="1"/>
    </w:pPr>
    <w:rPr>
      <w:color w:val="000000" w:themeColor="text1"/>
    </w:rPr>
  </w:style>
  <w:style w:type="paragraph" w:styleId="Textkrper">
    <w:name w:val="Body Text"/>
    <w:basedOn w:val="Standard"/>
    <w:link w:val="TextkrperZchn"/>
    <w:uiPriority w:val="1"/>
    <w:qFormat/>
    <w:locked/>
    <w:rsid w:val="00CF4084"/>
    <w:rPr>
      <w:sz w:val="28"/>
      <w:szCs w:val="28"/>
    </w:rPr>
  </w:style>
  <w:style w:type="character" w:customStyle="1" w:styleId="TextkrperZchn">
    <w:name w:val="Textkörper Zchn"/>
    <w:basedOn w:val="Absatz-Standardschriftart"/>
    <w:link w:val="Textkrper"/>
    <w:uiPriority w:val="1"/>
    <w:rsid w:val="00CF4084"/>
    <w:rPr>
      <w:rFonts w:ascii="Arial" w:eastAsia="Arial" w:hAnsi="Arial" w:cs="Arial"/>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ritas-tirol.at" TargetMode="External"/><Relationship Id="rId1" Type="http://schemas.openxmlformats.org/officeDocument/2006/relationships/hyperlink" Target="mailto:info@caritas.tir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12%20Gemeinsam\Vorlagen\Caritas%20Tirol.dotx" TargetMode="External"/></Relationships>
</file>

<file path=word/theme/theme1.xml><?xml version="1.0" encoding="utf-8"?>
<a:theme xmlns:a="http://schemas.openxmlformats.org/drawingml/2006/main" name="Office-Design">
  <a:themeElements>
    <a:clrScheme name="Caritas Tirol">
      <a:dk1>
        <a:sysClr val="windowText" lastClr="000000"/>
      </a:dk1>
      <a:lt1>
        <a:sysClr val="window" lastClr="FFFFFF"/>
      </a:lt1>
      <a:dk2>
        <a:srgbClr val="FF0026"/>
      </a:dk2>
      <a:lt2>
        <a:srgbClr val="FFFFFF"/>
      </a:lt2>
      <a:accent1>
        <a:srgbClr val="7DD296"/>
      </a:accent1>
      <a:accent2>
        <a:srgbClr val="1EAAB4"/>
      </a:accent2>
      <a:accent3>
        <a:srgbClr val="005578"/>
      </a:accent3>
      <a:accent4>
        <a:srgbClr val="C8F0FF"/>
      </a:accent4>
      <a:accent5>
        <a:srgbClr val="EB4173"/>
      </a:accent5>
      <a:accent6>
        <a:srgbClr val="E8E5E4"/>
      </a:accent6>
      <a:hlink>
        <a:srgbClr val="1EAAB4"/>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C8370-7911-4B36-B4CF-0C114520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Caritas Tirol</Template>
  <TotalTime>0</TotalTime>
  <Pages>3</Pages>
  <Words>919</Words>
  <Characters>5790</Characters>
  <Application>Microsoft Office Word</Application>
  <DocSecurity>0</DocSecurity>
  <Lines>48</Lines>
  <Paragraphs>13</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    TITEL</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Gollenz</dc:creator>
  <cp:keywords/>
  <dc:description/>
  <cp:lastModifiedBy>Evelyn Gollenz</cp:lastModifiedBy>
  <cp:revision>2</cp:revision>
  <cp:lastPrinted>2023-07-11T13:43:00Z</cp:lastPrinted>
  <dcterms:created xsi:type="dcterms:W3CDTF">2025-02-07T08:20:00Z</dcterms:created>
  <dcterms:modified xsi:type="dcterms:W3CDTF">2025-02-07T08:20:00Z</dcterms:modified>
</cp:coreProperties>
</file>