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B2C3" w14:textId="77777777" w:rsidR="009A4DF1" w:rsidRPr="00AD6005" w:rsidRDefault="009A4DF1" w:rsidP="009A4DF1">
      <w:pPr>
        <w:rPr>
          <w:sz w:val="36"/>
          <w:szCs w:val="36"/>
        </w:rPr>
      </w:pPr>
      <w:r w:rsidRPr="00AD6005">
        <w:rPr>
          <w:sz w:val="36"/>
          <w:szCs w:val="36"/>
        </w:rPr>
        <w:t>Caritas-Sommersammlung am 15. August 2024</w:t>
      </w:r>
    </w:p>
    <w:p w14:paraId="1FD03CE7" w14:textId="2ABB9892" w:rsidR="00184FD2" w:rsidRPr="009A4DF1" w:rsidRDefault="00184FD2" w:rsidP="005072F6">
      <w:pPr>
        <w:rPr>
          <w:rFonts w:ascii="HelveticaLTCom-Light" w:hAnsi="HelveticaLTCom-Light" w:cs="HelveticaLTCom-Light"/>
          <w:b/>
          <w:bCs/>
          <w:color w:val="FF0000"/>
          <w:spacing w:val="0"/>
          <w:sz w:val="40"/>
          <w:szCs w:val="40"/>
        </w:rPr>
      </w:pPr>
      <w:r w:rsidRPr="009A4DF1">
        <w:rPr>
          <w:rFonts w:ascii="HelveticaLTCom-Light" w:hAnsi="HelveticaLTCom-Light" w:cs="HelveticaLTCom-Light"/>
          <w:b/>
          <w:bCs/>
          <w:color w:val="FF0000"/>
          <w:spacing w:val="0"/>
          <w:sz w:val="40"/>
          <w:szCs w:val="40"/>
        </w:rPr>
        <w:t>Ankündigungstext</w:t>
      </w:r>
    </w:p>
    <w:p w14:paraId="521D0179" w14:textId="77777777" w:rsidR="009A4DF1" w:rsidRDefault="009A4DF1" w:rsidP="005072F6">
      <w:pPr>
        <w:rPr>
          <w:rFonts w:ascii="HelveticaLTCom-Light" w:hAnsi="HelveticaLTCom-Light" w:cs="HelveticaLTCom-Light"/>
          <w:color w:val="auto"/>
          <w:spacing w:val="0"/>
          <w:sz w:val="32"/>
          <w:szCs w:val="32"/>
        </w:rPr>
      </w:pPr>
    </w:p>
    <w:p w14:paraId="6D9B144E" w14:textId="0C1BB2EE" w:rsidR="005072F6" w:rsidRDefault="00184FD2" w:rsidP="005072F6">
      <w:pPr>
        <w:rPr>
          <w:rFonts w:ascii="HelveticaLTCom-Bold" w:hAnsi="HelveticaLTCom-Bold" w:cs="HelveticaLTCom-Bold"/>
          <w:b/>
          <w:bCs/>
          <w:color w:val="auto"/>
          <w:spacing w:val="0"/>
          <w:sz w:val="32"/>
          <w:szCs w:val="32"/>
        </w:rPr>
      </w:pPr>
      <w:r>
        <w:rPr>
          <w:rFonts w:ascii="HelveticaLTCom-Light" w:hAnsi="HelveticaLTCom-Light" w:cs="HelveticaLTCom-Light"/>
          <w:color w:val="auto"/>
          <w:spacing w:val="0"/>
          <w:sz w:val="32"/>
          <w:szCs w:val="32"/>
        </w:rPr>
        <w:t>Liebe Gottesdienstbesucherinnen, liebe Gottesdienstbesucher!</w:t>
      </w:r>
    </w:p>
    <w:p w14:paraId="37BC92B0" w14:textId="77777777" w:rsidR="00184FD2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</w:pPr>
      <w:r w:rsidRPr="002A4B0E"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  <w:t xml:space="preserve">Der Hunger ist groß, das Essen rar. </w:t>
      </w:r>
    </w:p>
    <w:p w14:paraId="519BC9C2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Das ist bittere Realität für Millionen Menschen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in Mali und Burkina Faso, die zu den ärmsten Ländern der Welt gehören. Die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Auswirkungen der Klimaveränderungen und politische 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U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nruhen sind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existenzgefährdend. Für viele Familien ist die Landwirtschaft </w:t>
      </w:r>
    </w:p>
    <w:p w14:paraId="06E12E77" w14:textId="10E0428F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seit Generationen 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d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ie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Lebensgrundlage.</w:t>
      </w:r>
    </w:p>
    <w:p w14:paraId="7D192BB8" w14:textId="77777777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</w:p>
    <w:p w14:paraId="0E9786DD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In unseren Partnerländern Mali und Burkina Faso unterstützt die Caritas neben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</w:p>
    <w:p w14:paraId="4D1D1A7B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Brunnen-Bauten auch die Anlage von Gemeinschaftsgärten. So wird die Ernährung</w:t>
      </w:r>
      <w:r w:rsidR="00184FD2"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vielfältiger. Und die Familien können durch den Verkauf von Gemüse auf lokalen</w:t>
      </w:r>
    </w:p>
    <w:p w14:paraId="1A1C6C21" w14:textId="575DB9EB" w:rsidR="005072F6" w:rsidRPr="002A4B0E" w:rsidRDefault="005072F6" w:rsidP="002A4B0E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Märkten ein Einkommen erwirtschaften.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</w:p>
    <w:p w14:paraId="20D18485" w14:textId="77777777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</w:p>
    <w:p w14:paraId="6E1FC417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Lichtblicke sind da, denn aus unseren Caritas-Projekten wissen wir: </w:t>
      </w:r>
    </w:p>
    <w:p w14:paraId="66AB910A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</w:pPr>
      <w:r w:rsidRPr="002A4B0E"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  <w:t>Es gibt Wege,</w:t>
      </w:r>
      <w:r w:rsidR="002A4B0E"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  <w:t xml:space="preserve">um Menschen vor dem Hunger zu bewahren. </w:t>
      </w:r>
    </w:p>
    <w:p w14:paraId="086C6931" w14:textId="77777777" w:rsidR="002A4B0E" w:rsidRDefault="002A4B0E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4"/>
          <w:szCs w:val="24"/>
        </w:rPr>
      </w:pPr>
    </w:p>
    <w:p w14:paraId="31A83458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Dank Ihrer Hilfe unterstützt die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Caritas Tirol in Mali und Burkina Faso mittlerweile seit </w:t>
      </w:r>
    </w:p>
    <w:p w14:paraId="4FB383A0" w14:textId="77777777" w:rsid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über 50 Jahren Projekte zur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Ernährungssicherung, Wasserversorgung, sowie zahl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-</w:t>
      </w:r>
    </w:p>
    <w:p w14:paraId="64341637" w14:textId="495382F8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reiche weitere soziale Projekte</w:t>
      </w:r>
      <w:r w:rsid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 xml:space="preserve"> </w:t>
      </w: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für Kinder und Frauen.</w:t>
      </w:r>
    </w:p>
    <w:p w14:paraId="3F72A0CD" w14:textId="77777777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</w:p>
    <w:p w14:paraId="3D452ABA" w14:textId="77777777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Mit Ihrer Spende leisten Sie einen wertvollen Beitrag für eine Zukunft ohne Hunger.</w:t>
      </w:r>
    </w:p>
    <w:p w14:paraId="2184E6E2" w14:textId="1F2AAA9A" w:rsidR="005072F6" w:rsidRPr="002A4B0E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b/>
          <w:bCs/>
          <w:color w:val="auto"/>
          <w:spacing w:val="0"/>
          <w:sz w:val="24"/>
          <w:szCs w:val="24"/>
        </w:rPr>
      </w:pPr>
      <w:r w:rsidRPr="002A4B0E">
        <w:rPr>
          <w:rFonts w:ascii="HelveticaLTCom-Light" w:hAnsi="HelveticaLTCom-Light" w:cs="HelveticaLTCom-Light"/>
          <w:b/>
          <w:bCs/>
          <w:color w:val="auto"/>
          <w:spacing w:val="0"/>
          <w:sz w:val="24"/>
          <w:szCs w:val="24"/>
        </w:rPr>
        <w:t>Herzlichen Dank!</w:t>
      </w:r>
    </w:p>
    <w:p w14:paraId="44F47F00" w14:textId="13CBF53F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155B18E5" w14:textId="77777777" w:rsidR="009A4DF1" w:rsidRDefault="009A4DF1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3C15B903" w14:textId="77777777" w:rsidR="009A4DF1" w:rsidRDefault="009A4DF1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029A2041" w14:textId="2EBCA037" w:rsidR="005072F6" w:rsidRPr="009A4DF1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9A4DF1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Mag.ª Elisabeth Rathgeb</w:t>
      </w:r>
    </w:p>
    <w:p w14:paraId="6DD42145" w14:textId="3CF04BBA" w:rsidR="005072F6" w:rsidRPr="009A4DF1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</w:pPr>
      <w:r w:rsidRPr="009A4DF1">
        <w:rPr>
          <w:rFonts w:ascii="HelveticaLTCom-Light" w:hAnsi="HelveticaLTCom-Light" w:cs="HelveticaLTCom-Light"/>
          <w:color w:val="auto"/>
          <w:spacing w:val="0"/>
          <w:sz w:val="24"/>
          <w:szCs w:val="24"/>
        </w:rPr>
        <w:t>Caritas-Direktorin</w:t>
      </w:r>
    </w:p>
    <w:p w14:paraId="7CB71BEC" w14:textId="53AE1234" w:rsidR="005072F6" w:rsidRDefault="004E4436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32"/>
          <w:szCs w:val="32"/>
        </w:rPr>
      </w:pPr>
      <w:r w:rsidRPr="00142392">
        <w:rPr>
          <w:noProof/>
          <w:color w:val="auto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E1AC0" wp14:editId="150D518C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1260000" cy="1260000"/>
                <wp:effectExtent l="19050" t="19050" r="16510" b="16510"/>
                <wp:wrapNone/>
                <wp:docPr id="58825284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1260000" cy="1260000"/>
                        </a:xfrm>
                        <a:prstGeom prst="ellipse">
                          <a:avLst/>
                        </a:prstGeom>
                        <a:solidFill>
                          <a:srgbClr val="FF002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C8161" w14:textId="5157E4E7" w:rsidR="00980AE6" w:rsidRPr="00980AE6" w:rsidRDefault="009A4DF1" w:rsidP="00980AE6">
                            <w:pPr>
                              <w:pStyle w:val="Buttontext"/>
                              <w:rPr>
                                <w:sz w:val="44"/>
                                <w:szCs w:val="44"/>
                              </w:rPr>
                            </w:pPr>
                            <w:r w:rsidRPr="009A4DF1">
                              <w:rPr>
                                <w:szCs w:val="36"/>
                              </w:rPr>
                              <w:t>Ihre Spende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A4DF1">
                              <w:rPr>
                                <w:szCs w:val="36"/>
                              </w:rPr>
                              <w:t>wirkt.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E1AC0" id="Ellipse 1" o:spid="_x0000_s1026" style="position:absolute;margin-left:281.25pt;margin-top:6.15pt;width:99.2pt;height:99.2pt;rotation:-1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" fillcolor="#ff0026" stroked="f" strokeweight="1pt">
                <v:stroke joinstyle="miter"/>
                <v:textbox inset="0,0,0,0">
                  <w:txbxContent>
                    <w:p w14:paraId="45CC8161" w14:textId="5157E4E7" w:rsidR="00980AE6" w:rsidRPr="00980AE6" w:rsidRDefault="009A4DF1" w:rsidP="00980AE6">
                      <w:pPr>
                        <w:pStyle w:val="Buttontext"/>
                        <w:rPr>
                          <w:sz w:val="44"/>
                          <w:szCs w:val="44"/>
                        </w:rPr>
                      </w:pPr>
                      <w:r w:rsidRPr="009A4DF1">
                        <w:rPr>
                          <w:szCs w:val="36"/>
                        </w:rPr>
                        <w:t>Ihre Spende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9A4DF1">
                        <w:rPr>
                          <w:szCs w:val="36"/>
                        </w:rPr>
                        <w:t>wirkt.</w:t>
                      </w:r>
                    </w:p>
                  </w:txbxContent>
                </v:textbox>
              </v:oval>
            </w:pict>
          </mc:Fallback>
        </mc:AlternateContent>
      </w:r>
    </w:p>
    <w:p w14:paraId="759CEFED" w14:textId="77777777" w:rsidR="00E029A1" w:rsidRDefault="00E029A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682F0F74" w14:textId="77777777" w:rsidR="00E029A1" w:rsidRDefault="00E029A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6C964A47" w14:textId="77777777" w:rsidR="007254F1" w:rsidRDefault="007254F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5D7B88F9" w14:textId="77777777" w:rsidR="007254F1" w:rsidRDefault="007254F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03FB30DB" w14:textId="77777777" w:rsidR="007254F1" w:rsidRDefault="007254F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720D9EDA" w14:textId="77777777" w:rsidR="00E029A1" w:rsidRDefault="00E029A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sectPr w:rsidR="00E029A1" w:rsidSect="00142392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3119" w:right="851" w:bottom="1588" w:left="1304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E16F" w14:textId="77777777" w:rsidR="005072F6" w:rsidRDefault="005072F6" w:rsidP="00CC3D7E">
      <w:r>
        <w:separator/>
      </w:r>
    </w:p>
    <w:p w14:paraId="10F519EC" w14:textId="77777777" w:rsidR="005072F6" w:rsidRDefault="005072F6"/>
  </w:endnote>
  <w:endnote w:type="continuationSeparator" w:id="0">
    <w:p w14:paraId="0935F473" w14:textId="77777777" w:rsidR="005072F6" w:rsidRDefault="005072F6" w:rsidP="00CC3D7E">
      <w:r>
        <w:continuationSeparator/>
      </w:r>
    </w:p>
    <w:p w14:paraId="75EF84DD" w14:textId="77777777" w:rsidR="005072F6" w:rsidRDefault="00507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Co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Co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ABF6" w14:textId="44E68E41" w:rsidR="00142392" w:rsidRDefault="00142392" w:rsidP="00142392">
    <w:pPr>
      <w:pStyle w:val="Fuzeile"/>
      <w:jc w:val="right"/>
    </w:pPr>
    <w:r w:rsidRPr="008D515F">
      <w:t xml:space="preserve">Seite </w:t>
    </w:r>
    <w:r w:rsidRPr="008D515F">
      <w:fldChar w:fldCharType="begin"/>
    </w:r>
    <w:r w:rsidRPr="008D515F">
      <w:instrText>PAGE   \* MERGEFORMAT</w:instrText>
    </w:r>
    <w:r w:rsidRPr="008D515F">
      <w:fldChar w:fldCharType="separate"/>
    </w:r>
    <w:r>
      <w:t>1</w:t>
    </w:r>
    <w:r w:rsidRPr="008D51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1457" w14:textId="70F8E684" w:rsidR="000953FC" w:rsidRPr="002A4B0E" w:rsidRDefault="000953FC" w:rsidP="002A4B0E">
    <w:pPr>
      <w:pStyle w:val="Fuzeile"/>
      <w:tabs>
        <w:tab w:val="clear" w:pos="8789"/>
        <w:tab w:val="right" w:pos="9745"/>
      </w:tabs>
      <w:jc w:val="right"/>
      <w:rPr>
        <w:b/>
        <w:bCs/>
        <w:sz w:val="20"/>
        <w:szCs w:val="20"/>
      </w:rPr>
    </w:pPr>
    <w:r w:rsidRPr="008D515F">
      <w:tab/>
    </w:r>
    <w:hyperlink r:id="rId1" w:history="1">
      <w:r w:rsidRPr="002A4B0E">
        <w:rPr>
          <w:rStyle w:val="Hyperlink"/>
          <w:b/>
          <w:bCs/>
          <w:sz w:val="20"/>
          <w:szCs w:val="20"/>
        </w:rPr>
        <w:t>www.caritas-tirol.at</w:t>
      </w:r>
    </w:hyperlink>
    <w:r w:rsidRPr="002A4B0E">
      <w:rPr>
        <w:b/>
        <w:bCs/>
        <w:sz w:val="20"/>
        <w:szCs w:val="20"/>
      </w:rPr>
      <w:tab/>
    </w:r>
    <w:r w:rsidR="00142392" w:rsidRPr="002A4B0E"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E696" w14:textId="77777777" w:rsidR="005072F6" w:rsidRDefault="005072F6" w:rsidP="00CC3D7E">
      <w:r>
        <w:separator/>
      </w:r>
    </w:p>
    <w:p w14:paraId="20C9FE35" w14:textId="77777777" w:rsidR="005072F6" w:rsidRDefault="005072F6"/>
  </w:footnote>
  <w:footnote w:type="continuationSeparator" w:id="0">
    <w:p w14:paraId="652FC1CF" w14:textId="77777777" w:rsidR="005072F6" w:rsidRDefault="005072F6" w:rsidP="00CC3D7E">
      <w:r>
        <w:continuationSeparator/>
      </w:r>
    </w:p>
    <w:p w14:paraId="742B0494" w14:textId="77777777" w:rsidR="005072F6" w:rsidRDefault="00507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BD0D" w14:textId="77777777" w:rsidR="0008765A" w:rsidRPr="000953FC" w:rsidRDefault="000953FC" w:rsidP="000953FC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EBDE1D" wp14:editId="08B4BF6D">
          <wp:simplePos x="0" y="0"/>
          <wp:positionH relativeFrom="margin">
            <wp:align>left</wp:align>
          </wp:positionH>
          <wp:positionV relativeFrom="page">
            <wp:posOffset>683895</wp:posOffset>
          </wp:positionV>
          <wp:extent cx="2268000" cy="583200"/>
          <wp:effectExtent l="0" t="0" r="0" b="7620"/>
          <wp:wrapNone/>
          <wp:docPr id="1474799397" name="Grafik 1" descr="Caritas-Logo in der Farbe 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98444" name="Grafik 764298444" descr="Caritas-Logo in der Farbe Schwar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CEAB" w14:textId="77777777" w:rsidR="00CB36C5" w:rsidRDefault="00CB36C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0779D" wp14:editId="0D9992A9">
          <wp:simplePos x="0" y="0"/>
          <wp:positionH relativeFrom="margin">
            <wp:align>left</wp:align>
          </wp:positionH>
          <wp:positionV relativeFrom="page">
            <wp:posOffset>683895</wp:posOffset>
          </wp:positionV>
          <wp:extent cx="2268000" cy="583200"/>
          <wp:effectExtent l="0" t="0" r="0" b="7620"/>
          <wp:wrapNone/>
          <wp:docPr id="863557410" name="Grafik 863557410" descr="Caritas-Logo in der Farbe 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98444" name="Grafik 764298444" descr="Caritas-Logo in der Farbe Schwar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B8A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A03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56C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3B6B5E"/>
    <w:multiLevelType w:val="multilevel"/>
    <w:tmpl w:val="8482D478"/>
    <w:lvl w:ilvl="0">
      <w:start w:val="1"/>
      <w:numFmt w:val="decimal"/>
      <w:pStyle w:val="NummerierungEbe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ungEbe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ungEbe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D70454"/>
    <w:multiLevelType w:val="multilevel"/>
    <w:tmpl w:val="C5B6883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693B2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172E8C"/>
    <w:multiLevelType w:val="multilevel"/>
    <w:tmpl w:val="4B3EFB08"/>
    <w:lvl w:ilvl="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13A9D"/>
    <w:multiLevelType w:val="hybridMultilevel"/>
    <w:tmpl w:val="977875F4"/>
    <w:lvl w:ilvl="0" w:tplc="9C0CF4DA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7DD296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7DD296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7DD296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7DD296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7DD296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8D06F1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7" w15:restartNumberingAfterBreak="0">
    <w:nsid w:val="193D6023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8" w15:restartNumberingAfterBreak="0">
    <w:nsid w:val="223755CE"/>
    <w:multiLevelType w:val="multilevel"/>
    <w:tmpl w:val="E6746E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85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18" w:hanging="113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5" w:hanging="170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68" w:hanging="19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2" w:hanging="2268"/>
      </w:pPr>
      <w:rPr>
        <w:rFonts w:hint="default"/>
      </w:rPr>
    </w:lvl>
  </w:abstractNum>
  <w:abstractNum w:abstractNumId="19" w15:restartNumberingAfterBreak="0">
    <w:nsid w:val="22682FBC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77BBD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C032179"/>
    <w:multiLevelType w:val="multilevel"/>
    <w:tmpl w:val="AE84AB5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˃"/>
      <w:lvlJc w:val="left"/>
      <w:pPr>
        <w:ind w:left="284" w:hanging="171"/>
      </w:pPr>
      <w:rPr>
        <w:rFonts w:ascii="Courier New" w:hAnsi="Courier New" w:hint="default"/>
        <w:color w:val="7DD296" w:themeColor="accent1"/>
      </w:rPr>
    </w:lvl>
    <w:lvl w:ilvl="2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</w:rPr>
    </w:lvl>
    <w:lvl w:ilvl="3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4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5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6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7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8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</w:abstractNum>
  <w:abstractNum w:abstractNumId="22" w15:restartNumberingAfterBreak="0">
    <w:nsid w:val="2C1C5B2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8E04F7"/>
    <w:multiLevelType w:val="multilevel"/>
    <w:tmpl w:val="EC225BA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85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18" w:hanging="113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5" w:hanging="170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68" w:hanging="19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2" w:hanging="2268"/>
      </w:pPr>
      <w:rPr>
        <w:rFonts w:hint="default"/>
      </w:rPr>
    </w:lvl>
  </w:abstractNum>
  <w:abstractNum w:abstractNumId="24" w15:restartNumberingAfterBreak="0">
    <w:nsid w:val="2DD043C5"/>
    <w:multiLevelType w:val="hybridMultilevel"/>
    <w:tmpl w:val="2A4299C2"/>
    <w:lvl w:ilvl="0" w:tplc="5B0658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color="7DD296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B5635"/>
    <w:multiLevelType w:val="hybridMultilevel"/>
    <w:tmpl w:val="CBD2E3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3B129D"/>
    <w:multiLevelType w:val="multilevel"/>
    <w:tmpl w:val="2850E462"/>
    <w:lvl w:ilvl="0">
      <w:start w:val="1"/>
      <w:numFmt w:val="bullet"/>
      <w:lvlText w:val="&gt;"/>
      <w:lvlJc w:val="left"/>
      <w:pPr>
        <w:ind w:left="170" w:hanging="170"/>
      </w:pPr>
      <w:rPr>
        <w:rFonts w:ascii="Arial" w:hAnsi="Arial"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&gt;"/>
      <w:lvlJc w:val="left"/>
      <w:pPr>
        <w:ind w:left="454" w:hanging="170"/>
      </w:pPr>
      <w:rPr>
        <w:rFonts w:ascii="Arial" w:hAnsi="Arial" w:hint="default"/>
        <w:color w:val="7DD296" w:themeColor="accent1"/>
      </w:rPr>
    </w:lvl>
    <w:lvl w:ilvl="2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3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4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5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6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7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8">
      <w:start w:val="1"/>
      <w:numFmt w:val="bullet"/>
      <w:lvlText w:val="&gt;"/>
      <w:lvlJc w:val="left"/>
      <w:pPr>
        <w:ind w:left="454" w:hanging="170"/>
      </w:pPr>
      <w:rPr>
        <w:rFonts w:ascii="Arial" w:hAnsi="Arial" w:hint="default"/>
        <w:color w:val="7DD296" w:themeColor="accent1"/>
      </w:rPr>
    </w:lvl>
  </w:abstractNum>
  <w:abstractNum w:abstractNumId="28" w15:restartNumberingAfterBreak="0">
    <w:nsid w:val="315F34C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834DDE"/>
    <w:multiLevelType w:val="multilevel"/>
    <w:tmpl w:val="731EAC16"/>
    <w:lvl w:ilvl="0">
      <w:start w:val="1"/>
      <w:numFmt w:val="bullet"/>
      <w:pStyle w:val="Aufzhlung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77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061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345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629" w:hanging="357"/>
      </w:pPr>
      <w:rPr>
        <w:rFonts w:ascii="Symbol" w:hAnsi="Symbol" w:hint="default"/>
        <w:color w:val="auto"/>
      </w:rPr>
    </w:lvl>
  </w:abstractNum>
  <w:abstractNum w:abstractNumId="30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7DD296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D8323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74428"/>
    <w:multiLevelType w:val="hybridMultilevel"/>
    <w:tmpl w:val="F4725C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35917"/>
    <w:multiLevelType w:val="multilevel"/>
    <w:tmpl w:val="A418E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53988"/>
    <w:multiLevelType w:val="hybridMultilevel"/>
    <w:tmpl w:val="AA46F4C4"/>
    <w:lvl w:ilvl="0" w:tplc="781E8E0A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11E28"/>
    <w:multiLevelType w:val="hybridMultilevel"/>
    <w:tmpl w:val="20B63EAE"/>
    <w:lvl w:ilvl="0" w:tplc="EAB018B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54D6"/>
    <w:multiLevelType w:val="hybridMultilevel"/>
    <w:tmpl w:val="D52A4D02"/>
    <w:lvl w:ilvl="0" w:tplc="7F0A07B2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7DD29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73BF7"/>
    <w:multiLevelType w:val="multilevel"/>
    <w:tmpl w:val="E85C9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057970">
    <w:abstractNumId w:val="26"/>
  </w:num>
  <w:num w:numId="2" w16cid:durableId="1685671317">
    <w:abstractNumId w:val="30"/>
  </w:num>
  <w:num w:numId="3" w16cid:durableId="847062631">
    <w:abstractNumId w:val="39"/>
  </w:num>
  <w:num w:numId="4" w16cid:durableId="1207526638">
    <w:abstractNumId w:val="15"/>
  </w:num>
  <w:num w:numId="5" w16cid:durableId="1059286559">
    <w:abstractNumId w:val="0"/>
  </w:num>
  <w:num w:numId="6" w16cid:durableId="1665862067">
    <w:abstractNumId w:val="1"/>
  </w:num>
  <w:num w:numId="7" w16cid:durableId="147405052">
    <w:abstractNumId w:val="2"/>
  </w:num>
  <w:num w:numId="8" w16cid:durableId="725028379">
    <w:abstractNumId w:val="3"/>
  </w:num>
  <w:num w:numId="9" w16cid:durableId="848060198">
    <w:abstractNumId w:val="4"/>
  </w:num>
  <w:num w:numId="10" w16cid:durableId="600450545">
    <w:abstractNumId w:val="9"/>
  </w:num>
  <w:num w:numId="11" w16cid:durableId="619143935">
    <w:abstractNumId w:val="5"/>
  </w:num>
  <w:num w:numId="12" w16cid:durableId="2053848016">
    <w:abstractNumId w:val="6"/>
  </w:num>
  <w:num w:numId="13" w16cid:durableId="1485272278">
    <w:abstractNumId w:val="7"/>
  </w:num>
  <w:num w:numId="14" w16cid:durableId="2139376296">
    <w:abstractNumId w:val="8"/>
  </w:num>
  <w:num w:numId="15" w16cid:durableId="2081520828">
    <w:abstractNumId w:val="10"/>
  </w:num>
  <w:num w:numId="16" w16cid:durableId="130711473">
    <w:abstractNumId w:val="31"/>
  </w:num>
  <w:num w:numId="17" w16cid:durableId="687953080">
    <w:abstractNumId w:val="31"/>
    <w:lvlOverride w:ilvl="0">
      <w:startOverride w:val="1"/>
    </w:lvlOverride>
  </w:num>
  <w:num w:numId="18" w16cid:durableId="1253585135">
    <w:abstractNumId w:val="32"/>
  </w:num>
  <w:num w:numId="19" w16cid:durableId="1217594852">
    <w:abstractNumId w:val="35"/>
  </w:num>
  <w:num w:numId="20" w16cid:durableId="301230475">
    <w:abstractNumId w:val="40"/>
  </w:num>
  <w:num w:numId="21" w16cid:durableId="1371958428">
    <w:abstractNumId w:val="36"/>
  </w:num>
  <w:num w:numId="22" w16cid:durableId="151680817">
    <w:abstractNumId w:val="37"/>
  </w:num>
  <w:num w:numId="23" w16cid:durableId="600113214">
    <w:abstractNumId w:val="22"/>
  </w:num>
  <w:num w:numId="24" w16cid:durableId="1859732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2466340">
    <w:abstractNumId w:val="33"/>
  </w:num>
  <w:num w:numId="26" w16cid:durableId="291329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715512">
    <w:abstractNumId w:val="28"/>
  </w:num>
  <w:num w:numId="28" w16cid:durableId="1618174572">
    <w:abstractNumId w:val="12"/>
  </w:num>
  <w:num w:numId="29" w16cid:durableId="963540317">
    <w:abstractNumId w:val="13"/>
  </w:num>
  <w:num w:numId="30" w16cid:durableId="287904533">
    <w:abstractNumId w:val="12"/>
  </w:num>
  <w:num w:numId="31" w16cid:durableId="1494489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4890020">
    <w:abstractNumId w:val="11"/>
  </w:num>
  <w:num w:numId="33" w16cid:durableId="2121485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2320528">
    <w:abstractNumId w:val="19"/>
  </w:num>
  <w:num w:numId="35" w16cid:durableId="1662540016">
    <w:abstractNumId w:val="20"/>
  </w:num>
  <w:num w:numId="36" w16cid:durableId="451556342">
    <w:abstractNumId w:val="16"/>
  </w:num>
  <w:num w:numId="37" w16cid:durableId="704603666">
    <w:abstractNumId w:val="17"/>
  </w:num>
  <w:num w:numId="38" w16cid:durableId="1346663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2451316">
    <w:abstractNumId w:val="38"/>
  </w:num>
  <w:num w:numId="40" w16cid:durableId="611674306">
    <w:abstractNumId w:val="24"/>
  </w:num>
  <w:num w:numId="41" w16cid:durableId="362947279">
    <w:abstractNumId w:val="14"/>
  </w:num>
  <w:num w:numId="42" w16cid:durableId="789469765">
    <w:abstractNumId w:val="29"/>
  </w:num>
  <w:num w:numId="43" w16cid:durableId="566188282">
    <w:abstractNumId w:val="29"/>
  </w:num>
  <w:num w:numId="44" w16cid:durableId="742264851">
    <w:abstractNumId w:val="21"/>
  </w:num>
  <w:num w:numId="45" w16cid:durableId="39941405">
    <w:abstractNumId w:val="18"/>
  </w:num>
  <w:num w:numId="46" w16cid:durableId="731655505">
    <w:abstractNumId w:val="25"/>
  </w:num>
  <w:num w:numId="47" w16cid:durableId="1041054744">
    <w:abstractNumId w:val="23"/>
  </w:num>
  <w:num w:numId="48" w16cid:durableId="1650984947">
    <w:abstractNumId w:val="27"/>
  </w:num>
  <w:num w:numId="49" w16cid:durableId="2816153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6"/>
    <w:rsid w:val="00000535"/>
    <w:rsid w:val="000139E6"/>
    <w:rsid w:val="00016A83"/>
    <w:rsid w:val="00020CBA"/>
    <w:rsid w:val="00021137"/>
    <w:rsid w:val="00024469"/>
    <w:rsid w:val="000249C4"/>
    <w:rsid w:val="00024D09"/>
    <w:rsid w:val="00030D66"/>
    <w:rsid w:val="00035E77"/>
    <w:rsid w:val="0004306C"/>
    <w:rsid w:val="00062EB0"/>
    <w:rsid w:val="00066DF4"/>
    <w:rsid w:val="00080D03"/>
    <w:rsid w:val="0008765A"/>
    <w:rsid w:val="000953FC"/>
    <w:rsid w:val="00096623"/>
    <w:rsid w:val="000A33D6"/>
    <w:rsid w:val="000B27F7"/>
    <w:rsid w:val="000C29CC"/>
    <w:rsid w:val="000C316D"/>
    <w:rsid w:val="000D62DB"/>
    <w:rsid w:val="000F27A5"/>
    <w:rsid w:val="000F2A32"/>
    <w:rsid w:val="000F5D23"/>
    <w:rsid w:val="00106803"/>
    <w:rsid w:val="00114C81"/>
    <w:rsid w:val="0011512D"/>
    <w:rsid w:val="00134E0B"/>
    <w:rsid w:val="00142392"/>
    <w:rsid w:val="00150AE8"/>
    <w:rsid w:val="00157C09"/>
    <w:rsid w:val="00167082"/>
    <w:rsid w:val="00167B01"/>
    <w:rsid w:val="001715F8"/>
    <w:rsid w:val="00171CEB"/>
    <w:rsid w:val="00175F1E"/>
    <w:rsid w:val="00184FD2"/>
    <w:rsid w:val="001A61DD"/>
    <w:rsid w:val="001C27AD"/>
    <w:rsid w:val="001D0E2F"/>
    <w:rsid w:val="001E18A2"/>
    <w:rsid w:val="001E1F25"/>
    <w:rsid w:val="001F5289"/>
    <w:rsid w:val="001F5518"/>
    <w:rsid w:val="001F5543"/>
    <w:rsid w:val="001F68A5"/>
    <w:rsid w:val="00205A26"/>
    <w:rsid w:val="00205AA1"/>
    <w:rsid w:val="00226819"/>
    <w:rsid w:val="00226C5D"/>
    <w:rsid w:val="00235581"/>
    <w:rsid w:val="00237D50"/>
    <w:rsid w:val="0027039F"/>
    <w:rsid w:val="0027264E"/>
    <w:rsid w:val="00274924"/>
    <w:rsid w:val="00284AB0"/>
    <w:rsid w:val="002852CE"/>
    <w:rsid w:val="00290163"/>
    <w:rsid w:val="00292E78"/>
    <w:rsid w:val="002A2019"/>
    <w:rsid w:val="002A4B0E"/>
    <w:rsid w:val="002A7851"/>
    <w:rsid w:val="002B22DC"/>
    <w:rsid w:val="002B25FD"/>
    <w:rsid w:val="002C00D8"/>
    <w:rsid w:val="002C57C5"/>
    <w:rsid w:val="002E5B7C"/>
    <w:rsid w:val="002F4085"/>
    <w:rsid w:val="002F517C"/>
    <w:rsid w:val="003051D8"/>
    <w:rsid w:val="0031309E"/>
    <w:rsid w:val="00317B50"/>
    <w:rsid w:val="003216B3"/>
    <w:rsid w:val="003476C1"/>
    <w:rsid w:val="00347C51"/>
    <w:rsid w:val="00352985"/>
    <w:rsid w:val="00353FC1"/>
    <w:rsid w:val="00365E9A"/>
    <w:rsid w:val="00370BC1"/>
    <w:rsid w:val="003822B8"/>
    <w:rsid w:val="00387891"/>
    <w:rsid w:val="00390231"/>
    <w:rsid w:val="0039115A"/>
    <w:rsid w:val="003979B4"/>
    <w:rsid w:val="003A297D"/>
    <w:rsid w:val="003A4B2C"/>
    <w:rsid w:val="003A512C"/>
    <w:rsid w:val="003A7BAE"/>
    <w:rsid w:val="003D0512"/>
    <w:rsid w:val="003D4270"/>
    <w:rsid w:val="003E40A3"/>
    <w:rsid w:val="003F4252"/>
    <w:rsid w:val="003F6676"/>
    <w:rsid w:val="004104ED"/>
    <w:rsid w:val="0041674B"/>
    <w:rsid w:val="00435D58"/>
    <w:rsid w:val="0045212C"/>
    <w:rsid w:val="00476AC1"/>
    <w:rsid w:val="004779A1"/>
    <w:rsid w:val="00477DA7"/>
    <w:rsid w:val="004A7D52"/>
    <w:rsid w:val="004C6BDD"/>
    <w:rsid w:val="004D4C1A"/>
    <w:rsid w:val="004D6299"/>
    <w:rsid w:val="004E4436"/>
    <w:rsid w:val="004E5844"/>
    <w:rsid w:val="004F2486"/>
    <w:rsid w:val="004F3FD1"/>
    <w:rsid w:val="00501175"/>
    <w:rsid w:val="005072F6"/>
    <w:rsid w:val="00511B29"/>
    <w:rsid w:val="005217A4"/>
    <w:rsid w:val="005218A9"/>
    <w:rsid w:val="005367C2"/>
    <w:rsid w:val="005426DC"/>
    <w:rsid w:val="0054459D"/>
    <w:rsid w:val="00544A22"/>
    <w:rsid w:val="00546EAE"/>
    <w:rsid w:val="00570559"/>
    <w:rsid w:val="00574F73"/>
    <w:rsid w:val="00587572"/>
    <w:rsid w:val="00592188"/>
    <w:rsid w:val="005C69E0"/>
    <w:rsid w:val="005D7C25"/>
    <w:rsid w:val="005E19A8"/>
    <w:rsid w:val="005E7BD8"/>
    <w:rsid w:val="00600633"/>
    <w:rsid w:val="006048BB"/>
    <w:rsid w:val="006226D2"/>
    <w:rsid w:val="006320EA"/>
    <w:rsid w:val="006432C7"/>
    <w:rsid w:val="006476CF"/>
    <w:rsid w:val="00650286"/>
    <w:rsid w:val="006640AA"/>
    <w:rsid w:val="0067126F"/>
    <w:rsid w:val="00676953"/>
    <w:rsid w:val="0067780D"/>
    <w:rsid w:val="00684C69"/>
    <w:rsid w:val="00684E7B"/>
    <w:rsid w:val="006A6F68"/>
    <w:rsid w:val="006C0B60"/>
    <w:rsid w:val="006C1B0D"/>
    <w:rsid w:val="006D3AF0"/>
    <w:rsid w:val="006E4EB2"/>
    <w:rsid w:val="006E69F1"/>
    <w:rsid w:val="006F4024"/>
    <w:rsid w:val="00705BCD"/>
    <w:rsid w:val="00715CC5"/>
    <w:rsid w:val="007161DD"/>
    <w:rsid w:val="007177EA"/>
    <w:rsid w:val="00721D78"/>
    <w:rsid w:val="007254F1"/>
    <w:rsid w:val="007308CD"/>
    <w:rsid w:val="00732CA0"/>
    <w:rsid w:val="00733F79"/>
    <w:rsid w:val="007346B6"/>
    <w:rsid w:val="0074070B"/>
    <w:rsid w:val="007442D2"/>
    <w:rsid w:val="007518A3"/>
    <w:rsid w:val="007727E8"/>
    <w:rsid w:val="007802BB"/>
    <w:rsid w:val="007840B8"/>
    <w:rsid w:val="0079414C"/>
    <w:rsid w:val="007947B2"/>
    <w:rsid w:val="007A4E95"/>
    <w:rsid w:val="007A530E"/>
    <w:rsid w:val="007C1610"/>
    <w:rsid w:val="007C2B14"/>
    <w:rsid w:val="007E0157"/>
    <w:rsid w:val="007E1F63"/>
    <w:rsid w:val="007E51A2"/>
    <w:rsid w:val="00805CC4"/>
    <w:rsid w:val="0081220B"/>
    <w:rsid w:val="00813A04"/>
    <w:rsid w:val="008431F3"/>
    <w:rsid w:val="0084393E"/>
    <w:rsid w:val="008471A3"/>
    <w:rsid w:val="00855C39"/>
    <w:rsid w:val="00860F17"/>
    <w:rsid w:val="00865B7A"/>
    <w:rsid w:val="008705B7"/>
    <w:rsid w:val="0087477D"/>
    <w:rsid w:val="008801AE"/>
    <w:rsid w:val="00886EEA"/>
    <w:rsid w:val="00887A6E"/>
    <w:rsid w:val="00895AFA"/>
    <w:rsid w:val="0089687B"/>
    <w:rsid w:val="008B25A0"/>
    <w:rsid w:val="008B7015"/>
    <w:rsid w:val="008C0535"/>
    <w:rsid w:val="008C053A"/>
    <w:rsid w:val="008C2C92"/>
    <w:rsid w:val="008D213C"/>
    <w:rsid w:val="008D515F"/>
    <w:rsid w:val="008D685F"/>
    <w:rsid w:val="008E01EB"/>
    <w:rsid w:val="008F00FE"/>
    <w:rsid w:val="008F7BC4"/>
    <w:rsid w:val="00906F53"/>
    <w:rsid w:val="00907988"/>
    <w:rsid w:val="00912A59"/>
    <w:rsid w:val="00920139"/>
    <w:rsid w:val="00922018"/>
    <w:rsid w:val="00950D9C"/>
    <w:rsid w:val="009637DC"/>
    <w:rsid w:val="00963827"/>
    <w:rsid w:val="009704DE"/>
    <w:rsid w:val="009716BB"/>
    <w:rsid w:val="00973256"/>
    <w:rsid w:val="00974510"/>
    <w:rsid w:val="009745E4"/>
    <w:rsid w:val="00980AE6"/>
    <w:rsid w:val="009A4DF1"/>
    <w:rsid w:val="009A614A"/>
    <w:rsid w:val="009A754C"/>
    <w:rsid w:val="009B57A3"/>
    <w:rsid w:val="009C327B"/>
    <w:rsid w:val="009C33CB"/>
    <w:rsid w:val="009C3559"/>
    <w:rsid w:val="009C464D"/>
    <w:rsid w:val="009D0DF5"/>
    <w:rsid w:val="00A014BB"/>
    <w:rsid w:val="00A02088"/>
    <w:rsid w:val="00A031E4"/>
    <w:rsid w:val="00A03BA2"/>
    <w:rsid w:val="00A17D33"/>
    <w:rsid w:val="00A26436"/>
    <w:rsid w:val="00A31CA8"/>
    <w:rsid w:val="00A32495"/>
    <w:rsid w:val="00A40A9D"/>
    <w:rsid w:val="00A44ED9"/>
    <w:rsid w:val="00A45054"/>
    <w:rsid w:val="00A4714C"/>
    <w:rsid w:val="00A60CD2"/>
    <w:rsid w:val="00A6583C"/>
    <w:rsid w:val="00A65E02"/>
    <w:rsid w:val="00A667AF"/>
    <w:rsid w:val="00A755EC"/>
    <w:rsid w:val="00A77136"/>
    <w:rsid w:val="00A9205E"/>
    <w:rsid w:val="00A9279E"/>
    <w:rsid w:val="00A95A5A"/>
    <w:rsid w:val="00AA1CBB"/>
    <w:rsid w:val="00AA5A2B"/>
    <w:rsid w:val="00AB3BC1"/>
    <w:rsid w:val="00AB4732"/>
    <w:rsid w:val="00AC1140"/>
    <w:rsid w:val="00AD1A3E"/>
    <w:rsid w:val="00AD2AC2"/>
    <w:rsid w:val="00AD6005"/>
    <w:rsid w:val="00AD6AE8"/>
    <w:rsid w:val="00AE4D70"/>
    <w:rsid w:val="00AE4E40"/>
    <w:rsid w:val="00B06F9B"/>
    <w:rsid w:val="00B22528"/>
    <w:rsid w:val="00B2362E"/>
    <w:rsid w:val="00B2680D"/>
    <w:rsid w:val="00B27286"/>
    <w:rsid w:val="00B273AA"/>
    <w:rsid w:val="00B277DB"/>
    <w:rsid w:val="00B37029"/>
    <w:rsid w:val="00B37542"/>
    <w:rsid w:val="00B4143F"/>
    <w:rsid w:val="00B442FC"/>
    <w:rsid w:val="00B44B96"/>
    <w:rsid w:val="00B52A4E"/>
    <w:rsid w:val="00B625E0"/>
    <w:rsid w:val="00B65D9D"/>
    <w:rsid w:val="00B67635"/>
    <w:rsid w:val="00B71B72"/>
    <w:rsid w:val="00B96DD3"/>
    <w:rsid w:val="00BA1305"/>
    <w:rsid w:val="00BB1E5A"/>
    <w:rsid w:val="00BD0FF0"/>
    <w:rsid w:val="00BD5BF3"/>
    <w:rsid w:val="00BE7C00"/>
    <w:rsid w:val="00BF042E"/>
    <w:rsid w:val="00BF1632"/>
    <w:rsid w:val="00BF401D"/>
    <w:rsid w:val="00BF7B17"/>
    <w:rsid w:val="00C27502"/>
    <w:rsid w:val="00C41309"/>
    <w:rsid w:val="00C504C5"/>
    <w:rsid w:val="00C50647"/>
    <w:rsid w:val="00C5209C"/>
    <w:rsid w:val="00C520E6"/>
    <w:rsid w:val="00C54F42"/>
    <w:rsid w:val="00C62DA3"/>
    <w:rsid w:val="00C76E0B"/>
    <w:rsid w:val="00C9674C"/>
    <w:rsid w:val="00CB36C5"/>
    <w:rsid w:val="00CB5F2D"/>
    <w:rsid w:val="00CC3D7E"/>
    <w:rsid w:val="00CD22EC"/>
    <w:rsid w:val="00CE372B"/>
    <w:rsid w:val="00CE5DAB"/>
    <w:rsid w:val="00D00A1B"/>
    <w:rsid w:val="00D15840"/>
    <w:rsid w:val="00D267AF"/>
    <w:rsid w:val="00D27FDD"/>
    <w:rsid w:val="00D307B1"/>
    <w:rsid w:val="00D35F26"/>
    <w:rsid w:val="00D42144"/>
    <w:rsid w:val="00D461B9"/>
    <w:rsid w:val="00D51145"/>
    <w:rsid w:val="00D52211"/>
    <w:rsid w:val="00D5376B"/>
    <w:rsid w:val="00D54C7C"/>
    <w:rsid w:val="00D64449"/>
    <w:rsid w:val="00D64D1E"/>
    <w:rsid w:val="00D73761"/>
    <w:rsid w:val="00D74B0B"/>
    <w:rsid w:val="00D81341"/>
    <w:rsid w:val="00D839DA"/>
    <w:rsid w:val="00D9062B"/>
    <w:rsid w:val="00D92471"/>
    <w:rsid w:val="00D96607"/>
    <w:rsid w:val="00D9683F"/>
    <w:rsid w:val="00DA131C"/>
    <w:rsid w:val="00DB4C31"/>
    <w:rsid w:val="00DD22EE"/>
    <w:rsid w:val="00DE076B"/>
    <w:rsid w:val="00DE5883"/>
    <w:rsid w:val="00DE7EC0"/>
    <w:rsid w:val="00DF4187"/>
    <w:rsid w:val="00DF721E"/>
    <w:rsid w:val="00E029A1"/>
    <w:rsid w:val="00E04DF2"/>
    <w:rsid w:val="00E14B3E"/>
    <w:rsid w:val="00E353FF"/>
    <w:rsid w:val="00E37046"/>
    <w:rsid w:val="00E413C0"/>
    <w:rsid w:val="00E453F1"/>
    <w:rsid w:val="00E544F2"/>
    <w:rsid w:val="00E54AE8"/>
    <w:rsid w:val="00E5723B"/>
    <w:rsid w:val="00E63E03"/>
    <w:rsid w:val="00E72901"/>
    <w:rsid w:val="00E745F2"/>
    <w:rsid w:val="00E863DC"/>
    <w:rsid w:val="00E930D6"/>
    <w:rsid w:val="00E93C82"/>
    <w:rsid w:val="00EA0908"/>
    <w:rsid w:val="00EA201F"/>
    <w:rsid w:val="00EA701A"/>
    <w:rsid w:val="00EB0A4D"/>
    <w:rsid w:val="00EB69D2"/>
    <w:rsid w:val="00EC43E2"/>
    <w:rsid w:val="00ED0E39"/>
    <w:rsid w:val="00EE065F"/>
    <w:rsid w:val="00EE4675"/>
    <w:rsid w:val="00EF4711"/>
    <w:rsid w:val="00F144CC"/>
    <w:rsid w:val="00F14B35"/>
    <w:rsid w:val="00F53C72"/>
    <w:rsid w:val="00F56284"/>
    <w:rsid w:val="00F63428"/>
    <w:rsid w:val="00F66F39"/>
    <w:rsid w:val="00F66F50"/>
    <w:rsid w:val="00F865E5"/>
    <w:rsid w:val="00F870FA"/>
    <w:rsid w:val="00FA1024"/>
    <w:rsid w:val="00FB11BC"/>
    <w:rsid w:val="00FB1ED6"/>
    <w:rsid w:val="00FB7006"/>
    <w:rsid w:val="00FD3228"/>
    <w:rsid w:val="00FD5036"/>
    <w:rsid w:val="00FE105C"/>
    <w:rsid w:val="00FE371A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F6F33"/>
  <w15:chartTrackingRefBased/>
  <w15:docId w15:val="{477E8430-9F43-4A6E-BACD-D96CB3C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13" w:unhideWhenUsed="1"/>
    <w:lsdException w:name="footer" w:locked="0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semiHidden="1" w:uiPriority="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 w:qFormat="1"/>
    <w:lsdException w:name="Emphasis" w:locked="0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21"/>
    <w:semiHidden/>
    <w:qFormat/>
    <w:rsid w:val="000F2A32"/>
    <w:pPr>
      <w:spacing w:after="240" w:line="300" w:lineRule="auto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20"/>
    <w:qFormat/>
    <w:locked/>
    <w:rsid w:val="006476CF"/>
    <w:pPr>
      <w:spacing w:after="0" w:line="264" w:lineRule="auto"/>
      <w:outlineLvl w:val="0"/>
    </w:pPr>
    <w:rPr>
      <w:b/>
      <w:color w:val="000000" w:themeColor="text1" w:themeShade="BF"/>
      <w:sz w:val="36"/>
      <w:szCs w:val="60"/>
    </w:rPr>
  </w:style>
  <w:style w:type="paragraph" w:styleId="berschrift2">
    <w:name w:val="heading 2"/>
    <w:basedOn w:val="Standard"/>
    <w:next w:val="Standard"/>
    <w:link w:val="berschrift2Zchn"/>
    <w:uiPriority w:val="19"/>
    <w:qFormat/>
    <w:locked/>
    <w:rsid w:val="006476CF"/>
    <w:pPr>
      <w:spacing w:after="0" w:line="324" w:lineRule="auto"/>
      <w:outlineLvl w:val="1"/>
    </w:pPr>
    <w:rPr>
      <w:sz w:val="28"/>
    </w:rPr>
  </w:style>
  <w:style w:type="paragraph" w:styleId="berschrift3">
    <w:name w:val="heading 3"/>
    <w:next w:val="Standard"/>
    <w:link w:val="berschrift3Zchn"/>
    <w:uiPriority w:val="20"/>
    <w:semiHidden/>
    <w:locked/>
    <w:rsid w:val="00A6583C"/>
    <w:pPr>
      <w:pBdr>
        <w:bottom w:val="single" w:sz="4" w:space="1" w:color="7DD296" w:themeColor="accent1"/>
      </w:pBdr>
      <w:spacing w:after="120" w:line="300" w:lineRule="auto"/>
      <w:outlineLvl w:val="2"/>
    </w:pPr>
    <w:rPr>
      <w:rFonts w:ascii="Arial" w:hAnsi="Arial"/>
      <w:color w:val="7DD296" w:themeColor="accent1"/>
      <w:spacing w:val="-5"/>
      <w:sz w:val="28"/>
      <w:szCs w:val="22"/>
      <w:lang w:val="de-AT"/>
    </w:rPr>
  </w:style>
  <w:style w:type="paragraph" w:styleId="berschrift4">
    <w:name w:val="heading 4"/>
    <w:next w:val="Standard"/>
    <w:link w:val="berschrift4Zchn"/>
    <w:uiPriority w:val="20"/>
    <w:semiHidden/>
    <w:qFormat/>
    <w:locked/>
    <w:rsid w:val="00A6583C"/>
    <w:pPr>
      <w:spacing w:line="324" w:lineRule="auto"/>
      <w:outlineLvl w:val="3"/>
    </w:pPr>
    <w:rPr>
      <w:rFonts w:ascii="Arial" w:hAnsi="Arial"/>
      <w:color w:val="7DD296" w:themeColor="accent1"/>
      <w:spacing w:val="-5"/>
      <w:sz w:val="20"/>
      <w:szCs w:val="22"/>
      <w:lang w:val="de-AT"/>
    </w:rPr>
  </w:style>
  <w:style w:type="paragraph" w:styleId="berschrift5">
    <w:name w:val="heading 5"/>
    <w:next w:val="Standard"/>
    <w:link w:val="berschrift5Zchn"/>
    <w:uiPriority w:val="20"/>
    <w:semiHidden/>
    <w:locked/>
    <w:rsid w:val="00A6583C"/>
    <w:pPr>
      <w:pBdr>
        <w:bottom w:val="single" w:sz="4" w:space="1" w:color="7DD296" w:themeColor="accent1"/>
      </w:pBdr>
      <w:spacing w:after="60" w:line="300" w:lineRule="auto"/>
      <w:outlineLvl w:val="4"/>
    </w:pPr>
    <w:rPr>
      <w:rFonts w:ascii="Arial" w:hAnsi="Arial"/>
      <w:color w:val="7DD296" w:themeColor="accent1"/>
      <w:spacing w:val="-5"/>
      <w:sz w:val="20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1"/>
    <w:semiHidden/>
    <w:locked/>
    <w:rsid w:val="00FE371A"/>
    <w:rPr>
      <w:rFonts w:ascii="Arial" w:hAnsi="Arial"/>
      <w:color w:val="000000" w:themeColor="text1"/>
      <w:spacing w:val="-5"/>
      <w:sz w:val="20"/>
      <w:szCs w:val="22"/>
      <w:lang w:val="de-AT"/>
    </w:rPr>
  </w:style>
  <w:style w:type="character" w:styleId="Hyperlink">
    <w:name w:val="Hyperlink"/>
    <w:basedOn w:val="Absatz-Standardschriftart"/>
    <w:uiPriority w:val="99"/>
    <w:rsid w:val="00FA1024"/>
    <w:rPr>
      <w:color w:val="000000" w:themeColor="text1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20"/>
    <w:semiHidden/>
    <w:rsid w:val="000F5D23"/>
    <w:rPr>
      <w:rFonts w:ascii="Arial" w:hAnsi="Arial"/>
      <w:color w:val="7DD296" w:themeColor="accent1"/>
      <w:spacing w:val="-5"/>
      <w:sz w:val="20"/>
      <w:szCs w:val="22"/>
      <w:lang w:val="de-AT"/>
    </w:rPr>
  </w:style>
  <w:style w:type="table" w:styleId="Tabellenraster">
    <w:name w:val="Table Grid"/>
    <w:basedOn w:val="NormaleTabelle"/>
    <w:uiPriority w:val="39"/>
    <w:locked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locked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205A2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20"/>
    <w:rsid w:val="006476CF"/>
    <w:rPr>
      <w:rFonts w:ascii="Arial" w:hAnsi="Arial"/>
      <w:b/>
      <w:color w:val="000000" w:themeColor="text1" w:themeShade="BF"/>
      <w:spacing w:val="-5"/>
      <w:sz w:val="36"/>
      <w:szCs w:val="6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6476CF"/>
    <w:rPr>
      <w:rFonts w:ascii="Arial" w:hAnsi="Arial"/>
      <w:color w:val="000000" w:themeColor="text1"/>
      <w:spacing w:val="-5"/>
      <w:sz w:val="28"/>
      <w:szCs w:val="2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20"/>
    <w:semiHidden/>
    <w:rsid w:val="000F5D23"/>
    <w:rPr>
      <w:rFonts w:ascii="Arial" w:hAnsi="Arial"/>
      <w:color w:val="7DD296" w:themeColor="accent1"/>
      <w:spacing w:val="-5"/>
      <w:sz w:val="28"/>
      <w:szCs w:val="22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226819"/>
    <w:rPr>
      <w:rFonts w:ascii="Cambria" w:hAnsi="Cambria"/>
      <w:color w:val="262626" w:themeColor="text1" w:themeTint="D9"/>
      <w:sz w:val="20"/>
      <w:szCs w:val="22"/>
      <w:lang w:val="de-AT"/>
    </w:rPr>
  </w:style>
  <w:style w:type="paragraph" w:styleId="Kopfzeile">
    <w:name w:val="header"/>
    <w:link w:val="KopfzeileZchn"/>
    <w:uiPriority w:val="13"/>
    <w:rsid w:val="00FA1024"/>
    <w:pPr>
      <w:tabs>
        <w:tab w:val="center" w:pos="4536"/>
        <w:tab w:val="right" w:pos="10206"/>
      </w:tabs>
      <w:spacing w:after="600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FA1024"/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styleId="Fuzeile">
    <w:name w:val="footer"/>
    <w:link w:val="FuzeileZchn"/>
    <w:uiPriority w:val="19"/>
    <w:rsid w:val="008D515F"/>
    <w:pPr>
      <w:tabs>
        <w:tab w:val="left" w:pos="2977"/>
        <w:tab w:val="left" w:pos="5245"/>
        <w:tab w:val="left" w:pos="8789"/>
      </w:tabs>
    </w:pPr>
    <w:rPr>
      <w:rFonts w:ascii="Arial" w:eastAsia="Calibri" w:hAnsi="Arial" w:cs="Arial"/>
      <w:noProof/>
      <w:color w:val="000000" w:themeColor="text1"/>
      <w:sz w:val="16"/>
      <w:szCs w:val="1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19"/>
    <w:rsid w:val="008D515F"/>
    <w:rPr>
      <w:rFonts w:ascii="Arial" w:eastAsia="Calibri" w:hAnsi="Arial" w:cs="Arial"/>
      <w:noProof/>
      <w:color w:val="000000" w:themeColor="text1"/>
      <w:sz w:val="16"/>
      <w:szCs w:val="12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20"/>
    <w:semiHidden/>
    <w:rsid w:val="000F5D23"/>
    <w:rPr>
      <w:rFonts w:ascii="Arial" w:hAnsi="Arial"/>
      <w:color w:val="7DD296" w:themeColor="accent1"/>
      <w:spacing w:val="-5"/>
      <w:sz w:val="20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locked/>
    <w:rsid w:val="006E69F1"/>
    <w:rPr>
      <w:color w:val="808080"/>
    </w:rPr>
  </w:style>
  <w:style w:type="paragraph" w:customStyle="1" w:styleId="NummerierungEbene2">
    <w:name w:val="Nummerierung Ebene 2"/>
    <w:basedOn w:val="berschrift2"/>
    <w:next w:val="Flietext"/>
    <w:uiPriority w:val="11"/>
    <w:qFormat/>
    <w:rsid w:val="005367C2"/>
    <w:pPr>
      <w:numPr>
        <w:ilvl w:val="1"/>
        <w:numId w:val="32"/>
      </w:numPr>
    </w:pPr>
  </w:style>
  <w:style w:type="paragraph" w:customStyle="1" w:styleId="NummerierungEbene3">
    <w:name w:val="Nummerierung Ebene 3"/>
    <w:basedOn w:val="berschrift4"/>
    <w:next w:val="Flietext"/>
    <w:link w:val="NummerierungEbene3Zchn"/>
    <w:uiPriority w:val="12"/>
    <w:qFormat/>
    <w:rsid w:val="005367C2"/>
    <w:pPr>
      <w:numPr>
        <w:ilvl w:val="2"/>
        <w:numId w:val="32"/>
      </w:numPr>
      <w:outlineLvl w:val="2"/>
    </w:pPr>
    <w:rPr>
      <w:color w:val="000000" w:themeColor="text1"/>
    </w:rPr>
  </w:style>
  <w:style w:type="character" w:customStyle="1" w:styleId="NummerierungEbene3Zchn">
    <w:name w:val="Nummerierung Ebene 3 Zchn"/>
    <w:basedOn w:val="berschrift3Zchn"/>
    <w:link w:val="NummerierungEbene3"/>
    <w:uiPriority w:val="12"/>
    <w:rsid w:val="005367C2"/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customStyle="1" w:styleId="Aufzhlung">
    <w:name w:val="Aufzählung"/>
    <w:basedOn w:val="berschrift4"/>
    <w:uiPriority w:val="5"/>
    <w:qFormat/>
    <w:rsid w:val="00BB1E5A"/>
    <w:pPr>
      <w:numPr>
        <w:numId w:val="43"/>
      </w:numPr>
    </w:pPr>
    <w:rPr>
      <w:color w:val="000000" w:themeColor="text1"/>
      <w:lang w:val="de-DE"/>
    </w:rPr>
  </w:style>
  <w:style w:type="paragraph" w:customStyle="1" w:styleId="berschrift">
    <w:name w:val="Überschrift"/>
    <w:basedOn w:val="berschrift2"/>
    <w:next w:val="Standard"/>
    <w:link w:val="berschriftZchn"/>
    <w:uiPriority w:val="3"/>
    <w:qFormat/>
    <w:rsid w:val="00813A04"/>
  </w:style>
  <w:style w:type="character" w:customStyle="1" w:styleId="berschriftZchn">
    <w:name w:val="Überschrift Zchn"/>
    <w:basedOn w:val="berschrift2Zchn"/>
    <w:link w:val="berschrift"/>
    <w:uiPriority w:val="3"/>
    <w:rsid w:val="00F14B35"/>
    <w:rPr>
      <w:rFonts w:ascii="Arial" w:hAnsi="Arial"/>
      <w:color w:val="000000" w:themeColor="text1"/>
      <w:spacing w:val="-5"/>
      <w:sz w:val="28"/>
      <w:szCs w:val="22"/>
      <w:lang w:val="de-AT"/>
    </w:rPr>
  </w:style>
  <w:style w:type="paragraph" w:customStyle="1" w:styleId="Zwischenberschrift">
    <w:name w:val="Zwischenüberschrift"/>
    <w:basedOn w:val="berschrift4"/>
    <w:next w:val="Standard"/>
    <w:link w:val="ZwischenberschriftZchn"/>
    <w:uiPriority w:val="3"/>
    <w:qFormat/>
    <w:rsid w:val="00813A04"/>
    <w:pPr>
      <w:outlineLvl w:val="2"/>
    </w:pPr>
    <w:rPr>
      <w:b/>
      <w:color w:val="000000" w:themeColor="text1"/>
    </w:rPr>
  </w:style>
  <w:style w:type="character" w:customStyle="1" w:styleId="ZwischenberschriftZchn">
    <w:name w:val="Zwischenüberschrift Zchn"/>
    <w:basedOn w:val="berschrift4Zchn"/>
    <w:link w:val="Zwischenberschrift"/>
    <w:uiPriority w:val="3"/>
    <w:rsid w:val="00813A04"/>
    <w:rPr>
      <w:rFonts w:ascii="Arial" w:hAnsi="Arial"/>
      <w:b/>
      <w:color w:val="000000" w:themeColor="text1"/>
      <w:spacing w:val="-5"/>
      <w:sz w:val="20"/>
      <w:szCs w:val="22"/>
      <w:lang w:val="de-AT"/>
    </w:rPr>
  </w:style>
  <w:style w:type="paragraph" w:styleId="Untertitel">
    <w:name w:val="Subtitle"/>
    <w:basedOn w:val="berschrift"/>
    <w:next w:val="Standard"/>
    <w:link w:val="UntertitelZchn"/>
    <w:uiPriority w:val="3"/>
    <w:semiHidden/>
    <w:qFormat/>
    <w:rsid w:val="00D96607"/>
  </w:style>
  <w:style w:type="character" w:customStyle="1" w:styleId="UntertitelZchn">
    <w:name w:val="Untertitel Zchn"/>
    <w:basedOn w:val="Absatz-Standardschriftart"/>
    <w:link w:val="Untertitel"/>
    <w:uiPriority w:val="3"/>
    <w:semiHidden/>
    <w:rsid w:val="006476CF"/>
    <w:rPr>
      <w:rFonts w:ascii="Arial" w:hAnsi="Arial"/>
      <w:color w:val="000000" w:themeColor="text1"/>
      <w:spacing w:val="-5"/>
      <w:sz w:val="28"/>
      <w:szCs w:val="22"/>
      <w:lang w:val="de-AT"/>
    </w:rPr>
  </w:style>
  <w:style w:type="character" w:styleId="Hervorhebung">
    <w:name w:val="Emphasis"/>
    <w:basedOn w:val="Absatz-Standardschriftart"/>
    <w:uiPriority w:val="14"/>
    <w:rsid w:val="00B65D9D"/>
    <w:rPr>
      <w:b w:val="0"/>
      <w:i/>
      <w:iCs/>
    </w:rPr>
  </w:style>
  <w:style w:type="character" w:styleId="NichtaufgelsteErwhnung">
    <w:name w:val="Unresolved Mention"/>
    <w:basedOn w:val="Absatz-Standardschriftart"/>
    <w:uiPriority w:val="99"/>
    <w:semiHidden/>
    <w:locked/>
    <w:rsid w:val="00AA1CBB"/>
    <w:rPr>
      <w:color w:val="605E5C"/>
      <w:shd w:val="clear" w:color="auto" w:fill="E1DFDD"/>
    </w:rPr>
  </w:style>
  <w:style w:type="paragraph" w:customStyle="1" w:styleId="TabelleKopfzeile">
    <w:name w:val="Tabelle Kopfzeile"/>
    <w:basedOn w:val="Standard"/>
    <w:qFormat/>
    <w:rsid w:val="00D92471"/>
    <w:pPr>
      <w:spacing w:after="0" w:line="240" w:lineRule="auto"/>
    </w:pPr>
    <w:rPr>
      <w:rFonts w:eastAsia="Times New Roman" w:cs="Times New Roman"/>
      <w:color w:val="FFFFFF" w:themeColor="background1"/>
      <w:szCs w:val="20"/>
      <w:u w:color="FFFFFF" w:themeColor="background1"/>
    </w:rPr>
  </w:style>
  <w:style w:type="paragraph" w:customStyle="1" w:styleId="TabelleInhalt">
    <w:name w:val="Tabelle Inhalt"/>
    <w:basedOn w:val="Standard"/>
    <w:rsid w:val="00D9247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Infotext">
    <w:name w:val="Infotext"/>
    <w:uiPriority w:val="12"/>
    <w:qFormat/>
    <w:rsid w:val="00D81341"/>
    <w:pPr>
      <w:spacing w:after="120"/>
    </w:pPr>
    <w:rPr>
      <w:rFonts w:ascii="Arial" w:eastAsia="Calibri" w:hAnsi="Arial" w:cs="Arial"/>
      <w:noProof/>
      <w:color w:val="000000" w:themeColor="text1"/>
      <w:sz w:val="12"/>
      <w:szCs w:val="12"/>
      <w14:ligatures w14:val="standardContextual"/>
    </w:rPr>
  </w:style>
  <w:style w:type="character" w:styleId="Fett">
    <w:name w:val="Strong"/>
    <w:uiPriority w:val="22"/>
    <w:qFormat/>
    <w:rsid w:val="007308CD"/>
    <w:rPr>
      <w:b/>
      <w:bCs/>
    </w:rPr>
  </w:style>
  <w:style w:type="table" w:styleId="Tabellendesign">
    <w:name w:val="Table Theme"/>
    <w:basedOn w:val="NormaleTabelle"/>
    <w:uiPriority w:val="99"/>
    <w:semiHidden/>
    <w:unhideWhenUsed/>
    <w:locked/>
    <w:rsid w:val="00D92471"/>
    <w:pPr>
      <w:spacing w:after="240"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mitLinie">
    <w:name w:val="Untertitel mit Linie"/>
    <w:basedOn w:val="berschrift3"/>
    <w:next w:val="Standard"/>
    <w:uiPriority w:val="19"/>
    <w:semiHidden/>
    <w:qFormat/>
    <w:rsid w:val="00865B7A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ZwischenberschriftmitLinie">
    <w:name w:val="Zwischenüberschrift mit Linie"/>
    <w:basedOn w:val="berschrift5"/>
    <w:next w:val="Standard"/>
    <w:uiPriority w:val="7"/>
    <w:qFormat/>
    <w:rsid w:val="00813A04"/>
    <w:pPr>
      <w:pBdr>
        <w:bottom w:val="single" w:sz="4" w:space="1" w:color="000000" w:themeColor="text1"/>
      </w:pBdr>
      <w:outlineLvl w:val="2"/>
    </w:pPr>
    <w:rPr>
      <w:b/>
      <w:color w:val="000000" w:themeColor="text1"/>
    </w:rPr>
  </w:style>
  <w:style w:type="paragraph" w:customStyle="1" w:styleId="Flietext">
    <w:name w:val="Fließtext"/>
    <w:basedOn w:val="Standard"/>
    <w:qFormat/>
    <w:rsid w:val="001C27AD"/>
  </w:style>
  <w:style w:type="paragraph" w:customStyle="1" w:styleId="FlietextohneAbsatz">
    <w:name w:val="Fließtext ohne Absatz"/>
    <w:next w:val="Flietext"/>
    <w:qFormat/>
    <w:rsid w:val="001C27AD"/>
    <w:pPr>
      <w:spacing w:line="300" w:lineRule="auto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customStyle="1" w:styleId="FormatvorlageTabelleInhaltRechts">
    <w:name w:val="Formatvorlage Tabelle Inhalt + Rechts"/>
    <w:basedOn w:val="TabelleInhalt"/>
    <w:semiHidden/>
    <w:rsid w:val="00226819"/>
    <w:pPr>
      <w:jc w:val="right"/>
    </w:pPr>
  </w:style>
  <w:style w:type="paragraph" w:customStyle="1" w:styleId="FormatvorlageTabelleInhaltFettRechts">
    <w:name w:val="Formatvorlage Tabelle Inhalt + Fett Rechts"/>
    <w:basedOn w:val="TabelleInhalt"/>
    <w:semiHidden/>
    <w:rsid w:val="00226819"/>
    <w:pPr>
      <w:jc w:val="right"/>
    </w:pPr>
    <w:rPr>
      <w:b/>
      <w:bCs/>
    </w:rPr>
  </w:style>
  <w:style w:type="paragraph" w:customStyle="1" w:styleId="FormatvorlageTabelleInhaltFett">
    <w:name w:val="Formatvorlage Tabelle Inhalt + Fett"/>
    <w:basedOn w:val="TabelleInhalt"/>
    <w:semiHidden/>
    <w:rsid w:val="0022681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locked/>
    <w:rsid w:val="00175F1E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75F1E"/>
    <w:rPr>
      <w:rFonts w:ascii="Arial" w:hAnsi="Arial"/>
      <w:i/>
      <w:iCs/>
      <w:color w:val="000000" w:themeColor="text1"/>
      <w:spacing w:val="-5"/>
      <w:sz w:val="20"/>
      <w:szCs w:val="22"/>
      <w:lang w:val="de-AT"/>
    </w:rPr>
  </w:style>
  <w:style w:type="paragraph" w:styleId="Verzeichnis1">
    <w:name w:val="toc 1"/>
    <w:basedOn w:val="Verzeichnis2"/>
    <w:next w:val="Standard"/>
    <w:uiPriority w:val="39"/>
    <w:semiHidden/>
    <w:locked/>
    <w:rsid w:val="00BF7B17"/>
    <w:pPr>
      <w:tabs>
        <w:tab w:val="right" w:pos="9735"/>
      </w:tabs>
    </w:pPr>
    <w:rPr>
      <w:noProof/>
      <w:sz w:val="28"/>
    </w:rPr>
  </w:style>
  <w:style w:type="paragraph" w:styleId="Verzeichnis3">
    <w:name w:val="toc 3"/>
    <w:basedOn w:val="Zwischenberschrift"/>
    <w:next w:val="Standard"/>
    <w:uiPriority w:val="39"/>
    <w:semiHidden/>
    <w:locked/>
    <w:rsid w:val="00BF7B17"/>
    <w:pPr>
      <w:spacing w:after="120" w:line="240" w:lineRule="auto"/>
    </w:pPr>
  </w:style>
  <w:style w:type="paragraph" w:styleId="Verzeichnis2">
    <w:name w:val="toc 2"/>
    <w:basedOn w:val="berschrift"/>
    <w:next w:val="Standard"/>
    <w:uiPriority w:val="39"/>
    <w:semiHidden/>
    <w:locked/>
    <w:rsid w:val="00BF7B17"/>
    <w:pPr>
      <w:spacing w:before="240" w:after="100" w:line="240" w:lineRule="auto"/>
    </w:pPr>
    <w:rPr>
      <w:sz w:val="24"/>
    </w:rPr>
  </w:style>
  <w:style w:type="paragraph" w:styleId="Beschriftung">
    <w:name w:val="caption"/>
    <w:basedOn w:val="Flietext"/>
    <w:next w:val="Standard"/>
    <w:uiPriority w:val="35"/>
    <w:semiHidden/>
    <w:qFormat/>
    <w:locked/>
    <w:rsid w:val="00FE105C"/>
    <w:pPr>
      <w:spacing w:after="200" w:line="240" w:lineRule="auto"/>
    </w:pPr>
    <w:rPr>
      <w:rFonts w:eastAsia="Calibri" w:cs="Arial"/>
      <w:iCs/>
      <w:noProof/>
      <w:color w:val="7F7F7F" w:themeColor="text1" w:themeTint="80"/>
      <w:sz w:val="16"/>
      <w:szCs w:val="18"/>
      <w14:ligatures w14:val="standardContextual"/>
    </w:rPr>
  </w:style>
  <w:style w:type="paragraph" w:styleId="Abbildungsverzeichnis">
    <w:name w:val="table of figures"/>
    <w:basedOn w:val="Standard"/>
    <w:next w:val="Standard"/>
    <w:uiPriority w:val="99"/>
    <w:locked/>
    <w:rsid w:val="008E01EB"/>
    <w:pPr>
      <w:spacing w:after="0"/>
    </w:pPr>
    <w:rPr>
      <w:color w:val="7F7F7F" w:themeColor="text1" w:themeTint="80"/>
      <w:sz w:val="16"/>
    </w:rPr>
  </w:style>
  <w:style w:type="paragraph" w:customStyle="1" w:styleId="NummerierungEbene1">
    <w:name w:val="Nummerierung Ebene 1"/>
    <w:basedOn w:val="berschrift1"/>
    <w:uiPriority w:val="11"/>
    <w:qFormat/>
    <w:rsid w:val="005367C2"/>
    <w:pPr>
      <w:numPr>
        <w:numId w:val="32"/>
      </w:numPr>
    </w:pPr>
    <w:rPr>
      <w:color w:val="000000" w:themeColor="text1"/>
    </w:rPr>
  </w:style>
  <w:style w:type="paragraph" w:customStyle="1" w:styleId="Datumrechts">
    <w:name w:val="Datum rechts"/>
    <w:basedOn w:val="Kopfzeile"/>
    <w:uiPriority w:val="21"/>
    <w:qFormat/>
    <w:rsid w:val="00813A04"/>
    <w:pPr>
      <w:jc w:val="right"/>
    </w:pPr>
    <w:rPr>
      <w:sz w:val="16"/>
    </w:rPr>
  </w:style>
  <w:style w:type="paragraph" w:customStyle="1" w:styleId="Absender">
    <w:name w:val="Absender"/>
    <w:basedOn w:val="FlietextohneAbsatz"/>
    <w:uiPriority w:val="21"/>
    <w:qFormat/>
    <w:rsid w:val="00FA1024"/>
    <w:rPr>
      <w:sz w:val="16"/>
    </w:rPr>
  </w:style>
  <w:style w:type="paragraph" w:customStyle="1" w:styleId="Buttontext">
    <w:name w:val="Buttontext"/>
    <w:basedOn w:val="Zwischenberschrift"/>
    <w:uiPriority w:val="21"/>
    <w:qFormat/>
    <w:rsid w:val="008C053A"/>
    <w:pPr>
      <w:spacing w:line="240" w:lineRule="auto"/>
      <w:jc w:val="center"/>
    </w:pPr>
    <w:rPr>
      <w:color w:val="FFFFFF" w:themeColor="background1"/>
      <w:sz w:val="36"/>
      <w:szCs w:val="32"/>
      <w:lang w:val="de-DE"/>
    </w:rPr>
  </w:style>
  <w:style w:type="paragraph" w:customStyle="1" w:styleId="Formatvorlageberschrift42Pt">
    <w:name w:val="Formatvorlage Überschrift + 42 Pt."/>
    <w:basedOn w:val="berschrift"/>
    <w:rsid w:val="00DF721E"/>
    <w:pPr>
      <w:spacing w:line="240" w:lineRule="auto"/>
    </w:pPr>
    <w:rPr>
      <w:sz w:val="84"/>
    </w:rPr>
  </w:style>
  <w:style w:type="paragraph" w:customStyle="1" w:styleId="FormatvorlageTitel42Pt">
    <w:name w:val="Formatvorlage Titel + 42 Pt."/>
    <w:basedOn w:val="Standard"/>
    <w:semiHidden/>
    <w:rsid w:val="006476CF"/>
    <w:pPr>
      <w:spacing w:line="240" w:lineRule="auto"/>
    </w:pPr>
    <w:rPr>
      <w:bCs/>
      <w:sz w:val="84"/>
    </w:r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D839DA"/>
    <w:pPr>
      <w:keepNext/>
      <w:keepLines/>
      <w:spacing w:after="240" w:line="240" w:lineRule="auto"/>
      <w:outlineLvl w:val="9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6048B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48BB"/>
    <w:rPr>
      <w:rFonts w:ascii="Arial" w:hAnsi="Arial"/>
      <w:color w:val="000000" w:themeColor="text1"/>
      <w:spacing w:val="-5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locked/>
    <w:rsid w:val="006048BB"/>
    <w:rPr>
      <w:vertAlign w:val="superscript"/>
    </w:rPr>
  </w:style>
  <w:style w:type="paragraph" w:customStyle="1" w:styleId="berschrift2mitLinie">
    <w:name w:val="Überschrift 2 mit Linie"/>
    <w:basedOn w:val="berschrift3"/>
    <w:next w:val="Standard"/>
    <w:uiPriority w:val="19"/>
    <w:qFormat/>
    <w:rsid w:val="006476CF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kleineberschrift">
    <w:name w:val="kleine Überschrift"/>
    <w:basedOn w:val="berschrift4"/>
    <w:next w:val="Standard"/>
    <w:link w:val="kleineberschriftZchn"/>
    <w:uiPriority w:val="3"/>
    <w:qFormat/>
    <w:rsid w:val="00A755EC"/>
    <w:pPr>
      <w:outlineLvl w:val="2"/>
    </w:pPr>
    <w:rPr>
      <w:rFonts w:cstheme="majorBidi"/>
      <w:b/>
      <w:color w:val="000000" w:themeColor="text1"/>
      <w:szCs w:val="3276"/>
    </w:rPr>
  </w:style>
  <w:style w:type="character" w:customStyle="1" w:styleId="kleineberschriftZchn">
    <w:name w:val="kleine Überschrift Zchn"/>
    <w:basedOn w:val="berschrift4Zchn"/>
    <w:link w:val="kleineberschrift"/>
    <w:uiPriority w:val="3"/>
    <w:rsid w:val="000F2A32"/>
    <w:rPr>
      <w:rFonts w:ascii="Arial" w:hAnsi="Arial" w:cstheme="majorBidi"/>
      <w:b/>
      <w:color w:val="000000" w:themeColor="text1"/>
      <w:spacing w:val="-5"/>
      <w:sz w:val="20"/>
      <w:szCs w:val="3276"/>
      <w:lang w:val="de-AT"/>
    </w:rPr>
  </w:style>
  <w:style w:type="table" w:customStyle="1" w:styleId="TabelleCaritas">
    <w:name w:val="Tabelle Caritas"/>
    <w:basedOn w:val="Tabellenraster"/>
    <w:uiPriority w:val="99"/>
    <w:rsid w:val="00BD0FF0"/>
    <w:rPr>
      <w:rFonts w:ascii="Arial" w:hAnsi="Arial"/>
      <w:color w:val="000000" w:themeColor="text1" w:themeShade="BF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  <w:u w:color="FFFFFF" w:themeColor="background1"/>
      </w:rPr>
      <w:tblPr/>
      <w:tcPr>
        <w:shd w:val="clear" w:color="auto" w:fill="7DD296" w:themeFill="accent1"/>
        <w:vAlign w:val="center"/>
      </w:tcPr>
    </w:tblStylePr>
  </w:style>
  <w:style w:type="table" w:customStyle="1" w:styleId="TabelleCaritasRechnung">
    <w:name w:val="Tabelle Caritas Rechnung"/>
    <w:basedOn w:val="Tabellenraster"/>
    <w:uiPriority w:val="99"/>
    <w:rsid w:val="001E1F25"/>
    <w:rPr>
      <w:rFonts w:ascii="Arial" w:hAnsi="Arial"/>
      <w:color w:val="000000" w:themeColor="text1" w:themeShade="BF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  <w:u w:color="FFFFFF" w:themeColor="background1"/>
      </w:rPr>
      <w:tblPr/>
      <w:tcPr>
        <w:shd w:val="clear" w:color="auto" w:fill="7DD296" w:themeFill="accent1"/>
        <w:vAlign w:val="center"/>
      </w:tcPr>
    </w:tblStylePr>
  </w:style>
  <w:style w:type="paragraph" w:customStyle="1" w:styleId="kleineberschriftmitLinie">
    <w:name w:val="kleine Überschrift mit Linie"/>
    <w:basedOn w:val="berschrift5"/>
    <w:next w:val="Standard"/>
    <w:uiPriority w:val="7"/>
    <w:qFormat/>
    <w:rsid w:val="001E1F25"/>
    <w:pPr>
      <w:pBdr>
        <w:bottom w:val="single" w:sz="4" w:space="1" w:color="000000" w:themeColor="text1"/>
      </w:pBdr>
      <w:outlineLvl w:val="2"/>
    </w:pPr>
    <w:rPr>
      <w:b/>
      <w:color w:val="000000" w:themeColor="text1"/>
    </w:rPr>
  </w:style>
  <w:style w:type="paragraph" w:customStyle="1" w:styleId="berschriftmitLinie">
    <w:name w:val="Überschrift mit Linie"/>
    <w:basedOn w:val="berschrift3"/>
    <w:next w:val="Standard"/>
    <w:uiPriority w:val="19"/>
    <w:qFormat/>
    <w:rsid w:val="001E1F25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Default">
    <w:name w:val="Default"/>
    <w:rsid w:val="00E029A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de-AT"/>
    </w:rPr>
  </w:style>
  <w:style w:type="character" w:customStyle="1" w:styleId="normaltextrun">
    <w:name w:val="normaltextrun"/>
    <w:basedOn w:val="Absatz-Standardschriftart"/>
    <w:rsid w:val="00980AE6"/>
  </w:style>
  <w:style w:type="character" w:customStyle="1" w:styleId="scxw90161898">
    <w:name w:val="scxw90161898"/>
    <w:basedOn w:val="Absatz-Standardschriftart"/>
    <w:rsid w:val="0098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tas-tiro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2%20Gemeinsam\Vorlagen\Caritas%20Tirol.dotx" TargetMode="External"/></Relationships>
</file>

<file path=word/theme/theme1.xml><?xml version="1.0" encoding="utf-8"?>
<a:theme xmlns:a="http://schemas.openxmlformats.org/drawingml/2006/main" name="Office-Design">
  <a:themeElements>
    <a:clrScheme name="Caritas Tirol">
      <a:dk1>
        <a:sysClr val="windowText" lastClr="000000"/>
      </a:dk1>
      <a:lt1>
        <a:sysClr val="window" lastClr="FFFFFF"/>
      </a:lt1>
      <a:dk2>
        <a:srgbClr val="FF0026"/>
      </a:dk2>
      <a:lt2>
        <a:srgbClr val="FFFFFF"/>
      </a:lt2>
      <a:accent1>
        <a:srgbClr val="7DD296"/>
      </a:accent1>
      <a:accent2>
        <a:srgbClr val="1EAAB4"/>
      </a:accent2>
      <a:accent3>
        <a:srgbClr val="005578"/>
      </a:accent3>
      <a:accent4>
        <a:srgbClr val="C8F0FF"/>
      </a:accent4>
      <a:accent5>
        <a:srgbClr val="EB4173"/>
      </a:accent5>
      <a:accent6>
        <a:srgbClr val="E8E5E4"/>
      </a:accent6>
      <a:hlink>
        <a:srgbClr val="1EAAB4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8370-7911-4B36-B4CF-0C114520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Caritas Tirol.dotx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Gutleben</dc:creator>
  <cp:keywords/>
  <dc:description/>
  <cp:lastModifiedBy>Verena Gutleben</cp:lastModifiedBy>
  <cp:revision>4</cp:revision>
  <cp:lastPrinted>2023-07-11T13:43:00Z</cp:lastPrinted>
  <dcterms:created xsi:type="dcterms:W3CDTF">2024-06-25T09:18:00Z</dcterms:created>
  <dcterms:modified xsi:type="dcterms:W3CDTF">2024-06-25T10:11:00Z</dcterms:modified>
</cp:coreProperties>
</file>